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114034220"/>
      <w:bookmarkStart w:id="1" w:name="_Toc115721136"/>
      <w:proofErr w:type="spellStart"/>
      <w:r w:rsidRPr="006E36D1">
        <w:rPr>
          <w:rFonts w:ascii="Times New Roman" w:hAnsi="Times New Roman" w:cs="Times New Roman"/>
          <w:sz w:val="24"/>
          <w:szCs w:val="24"/>
        </w:rPr>
        <w:t>Миллеровский</w:t>
      </w:r>
      <w:proofErr w:type="spellEnd"/>
      <w:r w:rsidRPr="006E36D1">
        <w:rPr>
          <w:rFonts w:ascii="Times New Roman" w:hAnsi="Times New Roman" w:cs="Times New Roman"/>
          <w:sz w:val="24"/>
          <w:szCs w:val="24"/>
        </w:rPr>
        <w:t xml:space="preserve"> район 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 xml:space="preserve">Муниципальное общеобразовательное учреждение 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>средняя общеобразовательная школа №5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9"/>
        <w:tblW w:w="2977" w:type="dxa"/>
        <w:jc w:val="right"/>
        <w:tblInd w:w="6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7"/>
      </w:tblGrid>
      <w:tr w:rsidR="00050BCB" w:rsidRPr="006E36D1" w:rsidTr="00050BCB">
        <w:trPr>
          <w:jc w:val="right"/>
        </w:trPr>
        <w:tc>
          <w:tcPr>
            <w:tcW w:w="2977" w:type="dxa"/>
          </w:tcPr>
          <w:p w:rsidR="00050BCB" w:rsidRPr="006E36D1" w:rsidRDefault="00050BCB" w:rsidP="00050BC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</w:t>
            </w:r>
          </w:p>
          <w:p w:rsidR="00050BCB" w:rsidRPr="006E36D1" w:rsidRDefault="00050BCB" w:rsidP="00050BC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Приказом МОУ СОШ №5                                                                                                     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28.08.25 г.  №269</w:t>
            </w:r>
          </w:p>
          <w:p w:rsidR="00050BCB" w:rsidRPr="006E36D1" w:rsidRDefault="00050BCB" w:rsidP="00050BC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6D1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>по внеурочной деятельности   «Россия  - мои горизонты»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 xml:space="preserve">основное общее </w:t>
      </w:r>
      <w:r>
        <w:rPr>
          <w:rFonts w:ascii="Times New Roman" w:hAnsi="Times New Roman" w:cs="Times New Roman"/>
          <w:sz w:val="24"/>
          <w:szCs w:val="24"/>
        </w:rPr>
        <w:t>образование – 6</w:t>
      </w:r>
      <w:r w:rsidRPr="006E36D1">
        <w:rPr>
          <w:rFonts w:ascii="Times New Roman" w:hAnsi="Times New Roman" w:cs="Times New Roman"/>
          <w:sz w:val="24"/>
          <w:szCs w:val="24"/>
        </w:rPr>
        <w:t>-а класс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 xml:space="preserve">Количество часов – </w:t>
      </w:r>
      <w:r>
        <w:rPr>
          <w:rFonts w:ascii="Times New Roman" w:hAnsi="Times New Roman" w:cs="Times New Roman"/>
          <w:sz w:val="24"/>
          <w:szCs w:val="24"/>
        </w:rPr>
        <w:t>34</w:t>
      </w:r>
      <w:r w:rsidRPr="006E36D1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>Педагог-психолог  высшей  квалификационной категории      С.В.Рыбалкина</w:t>
      </w: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 </w:t>
      </w:r>
      <w:r w:rsidRPr="006E36D1">
        <w:rPr>
          <w:rFonts w:ascii="Times New Roman" w:eastAsia="Times New Roman" w:hAnsi="Times New Roman" w:cs="Times New Roman"/>
          <w:sz w:val="24"/>
          <w:szCs w:val="24"/>
        </w:rPr>
        <w:t>примерная рабочая программа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36D1">
        <w:rPr>
          <w:rFonts w:ascii="Times New Roman" w:eastAsia="Times New Roman" w:hAnsi="Times New Roman" w:cs="Times New Roman"/>
          <w:sz w:val="24"/>
          <w:szCs w:val="24"/>
        </w:rPr>
        <w:t>курса внеурочной деятельности «Билет в будущее» (основное общее и среднее общее образование)</w:t>
      </w:r>
    </w:p>
    <w:p w:rsidR="00555CE0" w:rsidRPr="00050BCB" w:rsidRDefault="000F5E03" w:rsidP="00050BCB">
      <w:pPr>
        <w:pStyle w:val="1"/>
        <w:numPr>
          <w:ilvl w:val="0"/>
          <w:numId w:val="3"/>
        </w:numPr>
        <w:spacing w:before="0" w:beforeAutospacing="0" w:after="0" w:afterAutospacing="0" w:line="240" w:lineRule="auto"/>
        <w:rPr>
          <w:sz w:val="24"/>
          <w:szCs w:val="24"/>
        </w:rPr>
      </w:pPr>
      <w:bookmarkStart w:id="2" w:name="_heading=h.yy1oxf1cwixi" w:colFirst="0" w:colLast="0"/>
      <w:bookmarkStart w:id="3" w:name="_Toc205296959"/>
      <w:bookmarkEnd w:id="0"/>
      <w:bookmarkEnd w:id="1"/>
      <w:bookmarkEnd w:id="2"/>
      <w:r w:rsidRPr="00050BCB">
        <w:rPr>
          <w:sz w:val="24"/>
          <w:szCs w:val="24"/>
        </w:rPr>
        <w:lastRenderedPageBreak/>
        <w:t>Пояснительная записка</w:t>
      </w:r>
      <w:bookmarkEnd w:id="3"/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Рабочая программа курса внеурочной деятельности «Россия – мои горизонты» (далее</w:t>
      </w:r>
      <w:r w:rsidR="00D462D1" w:rsidRPr="00050BCB">
        <w:rPr>
          <w:rFonts w:ascii="Times New Roman" w:eastAsia="Times New Roman" w:hAnsi="Times New Roman" w:cs="Times New Roman"/>
          <w:sz w:val="24"/>
          <w:szCs w:val="24"/>
        </w:rPr>
        <w:t xml:space="preserve">, соответственно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– Программа</w:t>
      </w:r>
      <w:r w:rsidR="00D462D1" w:rsidRPr="00050BCB">
        <w:rPr>
          <w:rFonts w:ascii="Times New Roman" w:eastAsia="Times New Roman" w:hAnsi="Times New Roman" w:cs="Times New Roman"/>
          <w:sz w:val="24"/>
          <w:szCs w:val="24"/>
        </w:rPr>
        <w:t>, Курс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) составлена на основе:</w:t>
      </w:r>
      <w:proofErr w:type="gramEnd"/>
    </w:p>
    <w:p w:rsidR="000F5E03" w:rsidRPr="00050BCB" w:rsidRDefault="000F5E03" w:rsidP="00050BCB">
      <w:pPr>
        <w:pStyle w:val="a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Указа Президента Российской Федерации от 7 мая 2024 г. № 309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br/>
        <w:t xml:space="preserve">«О национальных целях развития Российской Федерации на период до 2030 года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br/>
        <w:t>и на перспективу до 2036 года»</w:t>
      </w:r>
      <w:r w:rsidR="00C57182" w:rsidRPr="00050B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B2F49" w:rsidRPr="00050BCB" w:rsidRDefault="000B2F49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Указа Президента Российской Федерации от 9 ноября 2022 г. № 809 «Об утверждении Основ государственной политики по сохранению </w:t>
      </w:r>
      <w:r w:rsidR="00341FBB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4E1C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укреплению традиционных российских духовно- нравственных ценностей».</w:t>
      </w:r>
    </w:p>
    <w:p w:rsidR="000B2F49" w:rsidRPr="00050BCB" w:rsidRDefault="000B2F49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Указа Президента Российской Федерации от 7 мая 2024 г. № 309 </w:t>
      </w:r>
      <w:r w:rsidR="00341FBB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«О национальных целях развития Российской Федерации на период до 2030 года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на перспективу до 2036 года».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закона от 29 декабря 2012 г. № 273-ФЗ «Об образовании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 Российской Федерации».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закона от 24 июля 1998 г. № 124-ФЗ «Об основных гарантиях прав ребенка в Российской Федерации».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закона от 31 июля 2020 г. № 304-ФЗ «О внесении изменений в Федеральный закон «Об образовании в Российской Федерации» по вопросам воспитания обучающихся, во исполнение поручений Президента РФ Пр-328 </w:t>
      </w:r>
      <w:r w:rsidR="007A1DA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п. 1от 23 февраля 2018 г., Пр-2182 от 20 декабря 2020 г.».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 от 31 августа 2023 г. № 650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«Об утверждении Порядка осуществления мероприятий по профессиональной ориентации обучающихся по образовательным программам основного общего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среднего общего образования».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закона от 12 декабря 2023 г. </w:t>
      </w:r>
      <w:r w:rsidR="00C11CD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565 (ред. от 08 августа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2024 г.) «О занятости населения в Российской Федерации» (статья 58).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государственного образовательного стандарта основного общего образования (да</w:t>
      </w:r>
      <w:r w:rsidR="00B91BC1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лее – ФГОС ООО), утвержденного п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риказом Министерства просвещения Российской Федерации от 31 мая 2021 г. № 287.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Распоряжения Правительства Российской Федерации от 29 мая 2015 г.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C11CD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996-р «Об утверждении Стратегии развития воспитания в Российской Федерации на период до 2025 года».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государственного образовательного стандарта среднего общего образования (далее – ФГОС СОО), утвержденного </w:t>
      </w:r>
      <w:r w:rsidR="00B91BC1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приказом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Министерства образования и науки Российской Федерации от 17 мая 2012 г. № 413.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Федеральной образовательной программы основного общего образования, утвержденной приказом Министерства просвещения Российской Федерации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от 18 мая 2023 г. № 370.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Федеральной образовательной программы среднего общего образования, утвержденной приказом Министерства просвещения Российской Федерации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от 18 мая 2023 г. № 371.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Организационно-методические рекомендации по реализации курса внеурочной деятельности «Россия – мои горизонты», а также место курса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в реализации Единой модели профориентации, в том числе в части регионального содержательного компонента, </w:t>
      </w:r>
      <w:r w:rsidR="00C57182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отражено в следующих документах</w:t>
      </w:r>
      <w:r w:rsidR="00047ED4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Порядок реализации Единой модели профориентации «Билет в будущее»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</w:t>
      </w:r>
      <w:r w:rsidR="00B91BC1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среднего общего образования.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Методические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BD1DED" w:rsidRPr="00050BCB" w:rsidRDefault="00B75C09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lastRenderedPageBreak/>
        <w:t>Содержание Программы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включает: </w:t>
      </w:r>
      <w:r w:rsidR="00BD1DED" w:rsidRPr="00050BCB">
        <w:rPr>
          <w:rFonts w:ascii="Times New Roman" w:eastAsia="Times New Roman" w:hAnsi="Times New Roman" w:cs="Times New Roman"/>
          <w:sz w:val="24"/>
          <w:szCs w:val="24"/>
        </w:rPr>
        <w:t xml:space="preserve">цели и задачи </w:t>
      </w:r>
      <w:r w:rsidR="00D462D1" w:rsidRPr="00050BCB">
        <w:rPr>
          <w:rFonts w:ascii="Times New Roman" w:eastAsia="Times New Roman" w:hAnsi="Times New Roman" w:cs="Times New Roman"/>
          <w:sz w:val="24"/>
          <w:szCs w:val="24"/>
        </w:rPr>
        <w:t>К</w:t>
      </w:r>
      <w:r w:rsidR="00BD1DED" w:rsidRPr="00050BCB">
        <w:rPr>
          <w:rFonts w:ascii="Times New Roman" w:eastAsia="Times New Roman" w:hAnsi="Times New Roman" w:cs="Times New Roman"/>
          <w:sz w:val="24"/>
          <w:szCs w:val="24"/>
        </w:rPr>
        <w:t xml:space="preserve">урса, 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>определение места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roofErr w:type="spellStart"/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>роли</w:t>
      </w:r>
      <w:r w:rsidR="00D462D1" w:rsidRPr="00050BCB">
        <w:rPr>
          <w:rFonts w:ascii="Times New Roman" w:eastAsia="Times New Roman" w:hAnsi="Times New Roman" w:cs="Times New Roman"/>
          <w:sz w:val="24"/>
          <w:szCs w:val="24"/>
        </w:rPr>
        <w:t>К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>урса</w:t>
      </w:r>
      <w:proofErr w:type="spellEnd"/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плане внеурочной деятельности, </w:t>
      </w:r>
      <w:r w:rsidR="00BD1DED" w:rsidRPr="00050BCB">
        <w:rPr>
          <w:rFonts w:ascii="Times New Roman" w:eastAsia="Times New Roman" w:hAnsi="Times New Roman" w:cs="Times New Roman"/>
          <w:sz w:val="24"/>
          <w:szCs w:val="24"/>
        </w:rPr>
        <w:t xml:space="preserve">содержание отраслевых, практико-ориентированных и профориентационных занятий (в том числе рефлексивных 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="00BD1DED" w:rsidRPr="00050BCB">
        <w:rPr>
          <w:rFonts w:ascii="Times New Roman" w:eastAsia="Times New Roman" w:hAnsi="Times New Roman" w:cs="Times New Roman"/>
          <w:sz w:val="24"/>
          <w:szCs w:val="24"/>
        </w:rPr>
        <w:t>и проектного занятия, направленного на взаимодействие с родителями/законными представителями), примерное тематическое планирование занятий</w:t>
      </w:r>
      <w:r w:rsidR="00B91BC1" w:rsidRPr="00050BCB">
        <w:rPr>
          <w:rFonts w:ascii="Times New Roman" w:eastAsia="Times New Roman" w:hAnsi="Times New Roman" w:cs="Times New Roman"/>
          <w:sz w:val="24"/>
          <w:szCs w:val="24"/>
        </w:rPr>
        <w:t xml:space="preserve"> Курса.</w:t>
      </w:r>
    </w:p>
    <w:p w:rsidR="00C31E82" w:rsidRPr="00050BCB" w:rsidRDefault="00C31E82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Содержание Программы определяет реализацию соответствующего направления Единой модели профориентации.</w:t>
      </w:r>
    </w:p>
    <w:p w:rsidR="002F17C8" w:rsidRPr="00050BCB" w:rsidRDefault="00BD1DED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hAnsi="Times New Roman" w:cs="Times New Roman"/>
          <w:sz w:val="24"/>
          <w:szCs w:val="24"/>
        </w:rPr>
        <w:t xml:space="preserve">Курс </w:t>
      </w:r>
      <w:r w:rsidR="00B75C09" w:rsidRPr="00050BCB">
        <w:rPr>
          <w:rFonts w:ascii="Times New Roman" w:eastAsia="Times New Roman" w:hAnsi="Times New Roman" w:cs="Times New Roman"/>
          <w:sz w:val="24"/>
          <w:szCs w:val="24"/>
        </w:rPr>
        <w:t>предусматривает</w:t>
      </w:r>
      <w:r w:rsidR="00ED29E5" w:rsidRPr="00050BCB">
        <w:rPr>
          <w:rFonts w:ascii="Times New Roman" w:eastAsia="Times New Roman" w:hAnsi="Times New Roman" w:cs="Times New Roman"/>
          <w:sz w:val="24"/>
          <w:szCs w:val="24"/>
        </w:rPr>
        <w:t xml:space="preserve"> учебную нагрузку один академический час (далее – час) в неделю (34 часа в учебный год).</w:t>
      </w:r>
    </w:p>
    <w:p w:rsidR="00047ED4" w:rsidRPr="00050BCB" w:rsidRDefault="00047ED4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Планируется, что с 1 сентября 2027 г. при реализации курса внеурочной деятельности «Россия – мои горизонты» не менее 17 академических часов от общего объема часов будет отводиться на реализацию регионального компонента данного направления ЕМП. </w:t>
      </w:r>
      <w:r w:rsidR="00BC52D7" w:rsidRPr="00050BC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1 сентября 2026 г. реализация регионального уровня курса внеурочной деятельности «Россия – мои горизонты» осуществляется субъектами Российской Федерации в режиме апробации в объеме от 8 до 17 академических часов от общего объема курса и в объеме до 17 академических часов от общего объема часов с 1 сентября 2025 г. </w:t>
      </w:r>
    </w:p>
    <w:p w:rsidR="00FF2412" w:rsidRPr="00050BCB" w:rsidRDefault="00FF2412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Рекомендации по реализации</w:t>
      </w:r>
      <w:r w:rsidR="007E2FD5" w:rsidRPr="00050BC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подготовк</w:t>
      </w:r>
      <w:r w:rsidR="007E2FD5" w:rsidRPr="00050BCB">
        <w:rPr>
          <w:rFonts w:ascii="Times New Roman" w:eastAsia="Times New Roman" w:hAnsi="Times New Roman" w:cs="Times New Roman"/>
          <w:sz w:val="24"/>
          <w:szCs w:val="24"/>
        </w:rPr>
        <w:t>е и порядке согласования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Курса внеурочной деятельности «Россия – мои гор</w:t>
      </w:r>
      <w:r w:rsidR="007E2FD5" w:rsidRPr="00050BCB">
        <w:rPr>
          <w:rFonts w:ascii="Times New Roman" w:eastAsia="Times New Roman" w:hAnsi="Times New Roman" w:cs="Times New Roman"/>
          <w:sz w:val="24"/>
          <w:szCs w:val="24"/>
        </w:rPr>
        <w:t>изонты»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вк</w:t>
      </w:r>
      <w:r w:rsidR="004839A4" w:rsidRPr="00050BCB">
        <w:rPr>
          <w:rFonts w:ascii="Times New Roman" w:eastAsia="Times New Roman" w:hAnsi="Times New Roman" w:cs="Times New Roman"/>
          <w:sz w:val="24"/>
          <w:szCs w:val="24"/>
        </w:rPr>
        <w:t>лючающих региональный компонент,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представлен</w:t>
      </w:r>
      <w:r w:rsidR="004839A4" w:rsidRPr="00050BCB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Приложении №1.</w:t>
      </w:r>
      <w:proofErr w:type="gramEnd"/>
    </w:p>
    <w:p w:rsidR="00B91BC1" w:rsidRPr="00050BCB" w:rsidRDefault="00B91BC1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1"/>
        <w:numPr>
          <w:ilvl w:val="0"/>
          <w:numId w:val="3"/>
        </w:numPr>
        <w:tabs>
          <w:tab w:val="left" w:pos="284"/>
        </w:tabs>
        <w:spacing w:before="0" w:beforeAutospacing="0" w:after="0" w:afterAutospacing="0" w:line="240" w:lineRule="auto"/>
        <w:ind w:left="0" w:firstLine="0"/>
        <w:rPr>
          <w:sz w:val="24"/>
          <w:szCs w:val="24"/>
        </w:rPr>
      </w:pPr>
      <w:bookmarkStart w:id="4" w:name="_Toc205296960"/>
      <w:r w:rsidRPr="00050BCB">
        <w:rPr>
          <w:sz w:val="24"/>
          <w:szCs w:val="24"/>
        </w:rPr>
        <w:t xml:space="preserve">Цели и задачи изучения курса внеурочной деятельности </w:t>
      </w:r>
      <w:r w:rsidRPr="00050BCB">
        <w:rPr>
          <w:sz w:val="24"/>
          <w:szCs w:val="24"/>
        </w:rPr>
        <w:br/>
        <w:t>«Россия – мои горизонты»</w:t>
      </w:r>
      <w:bookmarkEnd w:id="4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="00050BC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462D1" w:rsidRPr="00050BCB">
        <w:rPr>
          <w:rFonts w:ascii="Times New Roman" w:eastAsia="Times New Roman" w:hAnsi="Times New Roman" w:cs="Times New Roman"/>
          <w:b/>
          <w:sz w:val="24"/>
          <w:szCs w:val="24"/>
        </w:rPr>
        <w:t>Курса</w:t>
      </w: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готовности к профессиональному самоопределению обучающихся 6 – 11 классов общеобразовательных организаций через знакомство с востребованными профессиями и достижениями России 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различных отраслях экономики, разнообразием образовательных возможностей для</w:t>
      </w:r>
      <w:r w:rsidR="00C31E82" w:rsidRPr="00050BCB">
        <w:rPr>
          <w:rFonts w:ascii="Times New Roman" w:eastAsia="Times New Roman" w:hAnsi="Times New Roman" w:cs="Times New Roman"/>
          <w:sz w:val="24"/>
          <w:szCs w:val="24"/>
        </w:rPr>
        <w:t xml:space="preserve"> осознанного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формирования индивидуального профессионально-образовательного маршрута с учетом интересов, склонностей и способностей. 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Задачи: </w:t>
      </w:r>
    </w:p>
    <w:p w:rsidR="00555CE0" w:rsidRPr="00050BCB" w:rsidRDefault="000F5E03" w:rsidP="00050BC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содействие </w:t>
      </w:r>
      <w:r w:rsidR="005A6DA2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формированию готовности к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профессиональному самоопределению обучающихся общеобразовательных организаций;</w:t>
      </w:r>
    </w:p>
    <w:p w:rsidR="00555CE0" w:rsidRPr="00050BCB" w:rsidRDefault="000F5E03" w:rsidP="00050BC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рекомендаций для обучающихся по построению индивидуального профессионально-образовательного маршрута в зависимости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от интересов, способностей, доступных им возможностей;</w:t>
      </w:r>
    </w:p>
    <w:p w:rsidR="00555CE0" w:rsidRPr="00050BCB" w:rsidRDefault="000F5E03" w:rsidP="00050BC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информирование </w:t>
      </w:r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специфике рынка труда и системе профессионального и высшего образования (включая знакомство с перспективными и востребованными профессиями, секторами экономики и видами экономической деятельности);</w:t>
      </w:r>
    </w:p>
    <w:p w:rsidR="00555CE0" w:rsidRPr="00050BCB" w:rsidRDefault="000F5E03" w:rsidP="00050BC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 обучающихся навыков и умений конструирования индивидуального образовательно-профессионального маршрута и его адаптация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 учетом возможностей среды;</w:t>
      </w:r>
    </w:p>
    <w:p w:rsidR="00555CE0" w:rsidRPr="00050BCB" w:rsidRDefault="000F5E03" w:rsidP="00050BC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:rsidR="00601ACA" w:rsidRPr="00050BCB" w:rsidRDefault="00601ACA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55CE0" w:rsidRPr="00050BCB" w:rsidRDefault="000F5E03" w:rsidP="00050BCB">
      <w:pPr>
        <w:pStyle w:val="1"/>
        <w:numPr>
          <w:ilvl w:val="0"/>
          <w:numId w:val="3"/>
        </w:numPr>
        <w:tabs>
          <w:tab w:val="left" w:pos="426"/>
        </w:tabs>
        <w:spacing w:before="0" w:beforeAutospacing="0" w:after="0" w:afterAutospacing="0" w:line="240" w:lineRule="auto"/>
        <w:ind w:left="0" w:firstLine="0"/>
        <w:rPr>
          <w:sz w:val="24"/>
          <w:szCs w:val="24"/>
        </w:rPr>
      </w:pPr>
      <w:bookmarkStart w:id="5" w:name="_Toc205296961"/>
      <w:r w:rsidRPr="00050BCB">
        <w:rPr>
          <w:sz w:val="24"/>
          <w:szCs w:val="24"/>
        </w:rPr>
        <w:t>Место и роль курса внеурочной деятел</w:t>
      </w:r>
      <w:r w:rsidR="00601ACA" w:rsidRPr="00050BCB">
        <w:rPr>
          <w:sz w:val="24"/>
          <w:szCs w:val="24"/>
        </w:rPr>
        <w:t>ьности «Россия – мои горизонты»</w:t>
      </w:r>
      <w:r w:rsidR="00601ACA" w:rsidRPr="00050BCB">
        <w:rPr>
          <w:sz w:val="24"/>
          <w:szCs w:val="24"/>
        </w:rPr>
        <w:br/>
      </w:r>
      <w:r w:rsidRPr="00050BCB">
        <w:rPr>
          <w:sz w:val="24"/>
          <w:szCs w:val="24"/>
        </w:rPr>
        <w:t>в плане внеурочной деятельности</w:t>
      </w:r>
      <w:bookmarkEnd w:id="5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Настоящая Программа является частью образовательных программ основного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общего образования (6 – 9 класс)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среднего общего образования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 (10-11 класс).</w:t>
      </w:r>
    </w:p>
    <w:p w:rsidR="00555CE0" w:rsidRPr="00050BCB" w:rsidRDefault="002F17C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Курс 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разработан с учетом преемственности профориентационных задач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среднего общего и основного общего образования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Темы отраслевых и практико-ориентированных занятий 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настоящей </w:t>
      </w:r>
      <w:r w:rsidR="009B1162" w:rsidRPr="00050BCB">
        <w:rPr>
          <w:rFonts w:ascii="Times New Roman" w:eastAsia="Times New Roman" w:hAnsi="Times New Roman" w:cs="Times New Roman"/>
          <w:sz w:val="24"/>
          <w:szCs w:val="24"/>
        </w:rPr>
        <w:t>П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преимущественно связаны с основными отраслями производственной 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и непроизводственной сфер экономической деятельности Российской Федерации 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 разнообразием профессий, представленных в них. Содержание занятий знакомит обучающихся с достижениями </w:t>
      </w:r>
      <w:r w:rsidR="00ED29E5" w:rsidRPr="00050BCB">
        <w:rPr>
          <w:rFonts w:ascii="Times New Roman" w:eastAsia="Times New Roman" w:hAnsi="Times New Roman" w:cs="Times New Roman"/>
          <w:sz w:val="24"/>
          <w:szCs w:val="24"/>
        </w:rPr>
        <w:t>сфер экономической деятельности России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Кроме того, занятия направлены на формирование ценностных ориентиров, значимых для успешной профессиональной деятельности любого человека (ценность труда, ценность непрерывного </w:t>
      </w:r>
      <w:r w:rsidR="00050BCB">
        <w:rPr>
          <w:rFonts w:ascii="Times New Roman" w:eastAsia="Times New Roman" w:hAnsi="Times New Roman" w:cs="Times New Roman"/>
          <w:sz w:val="24"/>
          <w:szCs w:val="24"/>
        </w:rPr>
        <w:t xml:space="preserve">образования, научного познания,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самообразования </w:t>
      </w:r>
      <w:r w:rsidR="00601ACA" w:rsidRPr="00050BCB">
        <w:rPr>
          <w:rFonts w:ascii="Times New Roman" w:eastAsia="Times New Roman" w:hAnsi="Times New Roman" w:cs="Times New Roman"/>
          <w:sz w:val="24"/>
          <w:szCs w:val="24"/>
        </w:rPr>
        <w:t>и других).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Профориентационные занятия 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в рамках настоящей </w:t>
      </w:r>
      <w:r w:rsidR="009B1162" w:rsidRPr="00050BCB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включают описание диагностик и их интерпретацию, а также рефлексивные занятия и занятие, посвященн</w:t>
      </w:r>
      <w:r w:rsidR="00601ACA" w:rsidRPr="00050BCB">
        <w:rPr>
          <w:rFonts w:ascii="Times New Roman" w:eastAsia="Times New Roman" w:hAnsi="Times New Roman" w:cs="Times New Roman"/>
          <w:sz w:val="24"/>
          <w:szCs w:val="24"/>
        </w:rPr>
        <w:t>ое взаимодействию с родителями.</w:t>
      </w:r>
    </w:p>
    <w:p w:rsidR="00555CE0" w:rsidRPr="00050BCB" w:rsidRDefault="000F5E03" w:rsidP="00050BCB">
      <w:pPr>
        <w:pStyle w:val="1"/>
        <w:numPr>
          <w:ilvl w:val="0"/>
          <w:numId w:val="3"/>
        </w:numPr>
        <w:tabs>
          <w:tab w:val="left" w:pos="426"/>
        </w:tabs>
        <w:spacing w:before="0" w:beforeAutospacing="0" w:after="0" w:afterAutospacing="0" w:line="240" w:lineRule="auto"/>
        <w:ind w:left="0" w:firstLine="0"/>
        <w:rPr>
          <w:b w:val="0"/>
          <w:sz w:val="24"/>
          <w:szCs w:val="24"/>
        </w:rPr>
      </w:pPr>
      <w:bookmarkStart w:id="6" w:name="_Toc205296962"/>
      <w:r w:rsidRPr="00050BCB">
        <w:rPr>
          <w:sz w:val="24"/>
          <w:szCs w:val="24"/>
        </w:rPr>
        <w:t xml:space="preserve">Планируемые результаты освоения курса внеурочной деятельности </w:t>
      </w:r>
      <w:r w:rsidRPr="00050BCB">
        <w:rPr>
          <w:sz w:val="24"/>
          <w:szCs w:val="24"/>
        </w:rPr>
        <w:br/>
        <w:t>«Россия – мои горизонты»</w:t>
      </w:r>
      <w:bookmarkEnd w:id="6"/>
    </w:p>
    <w:p w:rsidR="00555CE0" w:rsidRPr="00050BCB" w:rsidRDefault="000F5E03" w:rsidP="00050BCB">
      <w:pPr>
        <w:pStyle w:val="2"/>
        <w:numPr>
          <w:ilvl w:val="1"/>
          <w:numId w:val="3"/>
        </w:numPr>
        <w:spacing w:before="0" w:after="0" w:line="240" w:lineRule="auto"/>
        <w:ind w:left="0" w:firstLine="709"/>
        <w:rPr>
          <w:sz w:val="24"/>
          <w:szCs w:val="24"/>
        </w:rPr>
      </w:pPr>
      <w:bookmarkStart w:id="7" w:name="_Toc205296963"/>
      <w:r w:rsidRPr="00050BCB">
        <w:rPr>
          <w:sz w:val="24"/>
          <w:szCs w:val="24"/>
        </w:rPr>
        <w:t>Личностные результаты</w:t>
      </w:r>
      <w:bookmarkEnd w:id="7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>Для ФГОС ООО:</w:t>
      </w:r>
    </w:p>
    <w:p w:rsidR="00555CE0" w:rsidRPr="00050BCB" w:rsidRDefault="009B1162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Личностные результаты </w:t>
      </w:r>
      <w:r w:rsidR="00B24F58" w:rsidRPr="00050BCB">
        <w:rPr>
          <w:rFonts w:ascii="Times New Roman" w:eastAsia="Times New Roman" w:hAnsi="Times New Roman" w:cs="Times New Roman"/>
          <w:sz w:val="24"/>
          <w:szCs w:val="24"/>
        </w:rPr>
        <w:t>достигаются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единств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учебной и воспитательной деятельности, в соответствии с традиционными российскими духовно-нравственными ценностями, принятыми в обществ</w:t>
      </w:r>
      <w:r w:rsidR="00601ACA" w:rsidRPr="00050BCB">
        <w:rPr>
          <w:rFonts w:ascii="Times New Roman" w:eastAsia="Times New Roman" w:hAnsi="Times New Roman" w:cs="Times New Roman"/>
          <w:sz w:val="24"/>
          <w:szCs w:val="24"/>
        </w:rPr>
        <w:t>е правилами и нормами поведения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способствуют процессам самопознания, самовоспитания 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>и саморазвития, формирования внутренней позиции личности.</w:t>
      </w:r>
    </w:p>
    <w:p w:rsidR="00555CE0" w:rsidRPr="00050BCB" w:rsidRDefault="009B1162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Достижение результатов </w:t>
      </w:r>
      <w:r w:rsidR="00B24F58" w:rsidRPr="00050BCB">
        <w:rPr>
          <w:rFonts w:ascii="Times New Roman" w:eastAsia="Times New Roman" w:hAnsi="Times New Roman" w:cs="Times New Roman"/>
          <w:sz w:val="24"/>
          <w:szCs w:val="24"/>
        </w:rPr>
        <w:t>обеспечивает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обучающимися социального опыта, основных социальных ролей, соответствующих ведущей деятельности возраста,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  <w:r w:rsid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способность действовать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других.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гражданского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выполнению обязанностей гражданина и реализации своих прав, уважение прав, свобод и законных интересов других людей;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готовность к разнообразной совместной деятельности, стремление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к взаимопониманию и взаимопомощи;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активное участие в жизни семьи,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рганизации, местного сообщества, родного края, страны;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неприятие любых форм экстремизма, дискриминации;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роли различных социальных институтов в жизни человека;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много</w:t>
      </w:r>
      <w:r w:rsid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конфессиональном обществе;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представление о способах противодействия коррупции;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участию в гуманитарной деятельности (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волонтерство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помощь людям, нуждающимся в ней). 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патриотического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осознание российской гражданской идентичности в поликультурном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много</w:t>
      </w:r>
      <w:r w:rsid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ценностное отношение к достижениям своей Родины – России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родного субъекта Российской Федерации, к науке, искусству, спорту, технологиям, боевым подвига</w:t>
      </w:r>
      <w:r w:rsidR="001029ED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м и трудовым достижениям народа;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уважение к символам России, государственным праздникам, историческому и природному наследию и памятникам, традициям разных народов, проживающих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 родной стране.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духовно-нравственного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ориентация на моральные ценности и нормы в ситуациях нравственного выбора;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эстетического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важности художественной культуры как средства коммуникации и самовыражения для представителей многих профессий;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стремление к творческому самовыражению в любой профессии;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стремление создавать вокруг себя эстетически привлекательную среду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вне зависимости от сферы профессиональной деятельности;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</w:t>
      </w:r>
      <w:r w:rsidR="001029ED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осознание важности художественной культуры как средства коммуникации и самовыражения;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стремление к самовыражению в разных видах искусства.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В сфере физического воспитания, формирования культуры здоровья </w:t>
      </w: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br/>
        <w:t>и эмоционального благополучия: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ценности жизни;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необходимости соблюдения правил безопасности в любой профессии;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ответственное отношение к своему здоровью и установка на здоровый образ жизни;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соблюдение правил безопасности, в том числе навыков безопасного поведения в </w:t>
      </w:r>
      <w:proofErr w:type="spellStart"/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интернет-среде</w:t>
      </w:r>
      <w:proofErr w:type="spellEnd"/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навыка рефлексии, признание своего права на ошибку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такого же права другого человека.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трудового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сферы деятельности, способность инициировать, планировать и самостоятельно выполнять такого рода деятельность;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интерес к практическому изучению профессий и труда различного рода,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 том числе на основе применения изучаемого предметного знания;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адаптироваться в профессиональной среде;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уважение к труду и результатам трудовой деятельности;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осознанный выбор и построение индивидуальной траектории образования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жизненных планов с учетом личных и общественных интересов и потребностей.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экологического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их возможных последствий для окружающей среды;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осознание потенциального ущерба природе, который сопровождает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ту или иную профессиональную деятельность, и необходимости минимизации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этого ущерба;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активное неприятие действий, приносящих вред окружающей среде;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осознание своей роли как ответственного гражданина и потребителя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 условиях взаимосвязи природной, технологической и социальной сред: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участию в практической деятельности экологической направленности.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понимания ценности научного познания: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языковой и читательской культурой как средством познания мира;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овладение основными навыками </w:t>
      </w:r>
      <w:r w:rsidR="00D31D17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проектной и исследовательской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общества, взаимосвязях человека с природной и социальной средой. 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Для ФГОС СОО: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Личностные результаты д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остигаются в единстве учебной и воспитательной деятельности, в соответствии с традиционными российскими 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социокультурными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историческими и духовно-нравственными ценностями,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 и старшему поколению, закону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правопорядку, труду, взаимного уважения, бережного отношения к культурному наследию и традициям многонационального народа Российской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Федерации, природе и окружающей среде.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гражданского воспитания:</w:t>
      </w:r>
    </w:p>
    <w:p w:rsidR="00555CE0" w:rsidRPr="00050BCB" w:rsidRDefault="00340675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гражданской позиции обучающегося как активного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ответственного члена российского общества, осознание своих конституционных прав и обязанностей, уважение закона и правопорядка;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взаимодействовать с социальными институтами в соответствии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 их функциями и назначением.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патриотического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духовных ценностей российского народа, готовность к служению и защите Отечества, ответственность за его судьбу;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ценностное отношение к государственным символам, историческому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за свой край, свою Родину, свой язык и культуру, прошлое и настоящее многонационального народа России.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духовно-нравственного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нравственного сознания, этического поведения;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личного вклада в построение устойчивого будущего;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эстетического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эстетическое отношение к миру, включая эстетику быта, научного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технического творчества, спорта, труда и общественных отношений.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способность воспринимать различные виды искусства, традиции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творчество своего и других народов, ощущать эмоциональное воздействие искусства;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убежденность в значимости для личности и общества отечественного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мирового искусства, этнических культурных традиций и народного творчества. 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трудового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труду, осознание ценности мастерства, трудолюбие;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готовность к активной деятельности в технологической и социальной </w:t>
      </w:r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сферах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деятельности, способность инициировать, планировать и самостоятельно выполнять такую деятельность;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и способность к образованию и самообразованию на протяжении всей жизни.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экологического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ценности научного познания: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мире.</w:t>
      </w:r>
    </w:p>
    <w:p w:rsidR="00555CE0" w:rsidRPr="00050BCB" w:rsidRDefault="000F5E03" w:rsidP="00050BCB">
      <w:pPr>
        <w:pStyle w:val="2"/>
        <w:numPr>
          <w:ilvl w:val="1"/>
          <w:numId w:val="3"/>
        </w:numPr>
        <w:spacing w:before="0" w:after="0" w:line="240" w:lineRule="auto"/>
        <w:ind w:left="0" w:firstLine="709"/>
        <w:jc w:val="both"/>
        <w:rPr>
          <w:sz w:val="24"/>
          <w:szCs w:val="24"/>
        </w:rPr>
      </w:pPr>
      <w:bookmarkStart w:id="8" w:name="_Toc205296964"/>
      <w:proofErr w:type="spellStart"/>
      <w:r w:rsidRPr="00050BCB">
        <w:rPr>
          <w:sz w:val="24"/>
          <w:szCs w:val="24"/>
        </w:rPr>
        <w:t>Метапредметные</w:t>
      </w:r>
      <w:proofErr w:type="spellEnd"/>
      <w:r w:rsidRPr="00050BCB">
        <w:rPr>
          <w:sz w:val="24"/>
          <w:szCs w:val="24"/>
        </w:rPr>
        <w:t xml:space="preserve"> результаты</w:t>
      </w:r>
      <w:bookmarkEnd w:id="8"/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>Для ФГОС ООО:</w:t>
      </w:r>
    </w:p>
    <w:p w:rsidR="00555CE0" w:rsidRPr="00050BCB" w:rsidRDefault="00340675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Универсальные</w:t>
      </w:r>
      <w:r w:rsidR="0041469F" w:rsidRPr="00050BCB">
        <w:rPr>
          <w:rFonts w:ascii="Times New Roman" w:eastAsia="Times New Roman" w:hAnsi="Times New Roman" w:cs="Times New Roman"/>
          <w:sz w:val="24"/>
          <w:szCs w:val="24"/>
        </w:rPr>
        <w:t xml:space="preserve"> учебные действия (далее – УУД)</w:t>
      </w:r>
      <w:r w:rsid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позволяют</w:t>
      </w:r>
      <w:r w:rsid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1469F" w:rsidRPr="00050BCB">
        <w:rPr>
          <w:rFonts w:ascii="Times New Roman" w:eastAsia="Times New Roman" w:hAnsi="Times New Roman" w:cs="Times New Roman"/>
          <w:sz w:val="24"/>
          <w:szCs w:val="24"/>
        </w:rPr>
        <w:t xml:space="preserve">формировать 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>целостную научную картину мира</w:t>
      </w:r>
      <w:r w:rsidR="0041469F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способы деятельности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54DBD" w:rsidRPr="00050BCB">
        <w:rPr>
          <w:rFonts w:ascii="Times New Roman" w:eastAsia="Times New Roman" w:hAnsi="Times New Roman" w:cs="Times New Roman"/>
          <w:sz w:val="24"/>
          <w:szCs w:val="24"/>
        </w:rPr>
        <w:t>обеспечиваю</w:t>
      </w:r>
      <w:r w:rsidR="0041469F" w:rsidRPr="00050BCB">
        <w:rPr>
          <w:rFonts w:ascii="Times New Roman" w:eastAsia="Times New Roman" w:hAnsi="Times New Roman" w:cs="Times New Roman"/>
          <w:sz w:val="24"/>
          <w:szCs w:val="24"/>
        </w:rPr>
        <w:t>щие</w:t>
      </w:r>
      <w:r w:rsidR="00C54DBD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возможность применения </w:t>
      </w:r>
      <w:r w:rsidR="0041469F" w:rsidRPr="00050BCB">
        <w:rPr>
          <w:rFonts w:ascii="Times New Roman" w:eastAsia="Times New Roman" w:hAnsi="Times New Roman" w:cs="Times New Roman"/>
          <w:sz w:val="24"/>
          <w:szCs w:val="24"/>
        </w:rPr>
        <w:t>результатов обучения</w:t>
      </w:r>
      <w:r w:rsidR="0028512C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28512C" w:rsidRPr="00050BCB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учебной, познавательной и социальной практике. </w:t>
      </w:r>
    </w:p>
    <w:p w:rsidR="00555CE0" w:rsidRPr="00050BCB" w:rsidRDefault="00C54DBD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Познавательные УУД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1) базовые логические действия: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объектов (явлений);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устанавливать существенный признак классификации, основания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обобщения и сравнения, критерии проводимого анализа;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предложенной задачи выявлять закономерности и противоречия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 рассматриваемых фактах, данных и наблюдениях;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предлагать критерии для выявления закономерностей и противоречий;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дефициты информации, данных, необходимых для решения поставленной задачи;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причинно-следственные связи при изучении явлений и процессов;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делать выводы с использованием дедуктивных и индуктивных умозаключений, умозаключений по аналогии, формулировать гипотезы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 взаимосвязях;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2) базовые исследовательские действия: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формулировать вопросы, фиксирующие разрыв между реальным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желательным состоянием ситуации, объекта, самостоятельно устанавливать искомое и данное;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формировать гипотезу об истинности собственных суждений и суждений других, аргументировать свою позицию, мнение;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оценивать на применимость и достоверность информации, полученной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 ходе исследования (эксперимента);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прогнозировать возможное дальнейшее развитие процессов, событий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их последствия в аналогичных или сходных ситуациях, выдвигать предположения об их развитии в новых условиях и контекстах;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3) работа с информацией: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применять различные методы, инструменты и запросы при поиске и отборе информации или данных из источников с учетом предложенной учебной задачи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заданных критериев;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находить сходные аргументы (подтверждающие или опровергающие одну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ту же идею, версию) в различных информационных источниках;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выбирать оптимальную форму пред</w:t>
      </w:r>
      <w:r w:rsidR="00513362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оставления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информации и иллюстрировать решаемые задачи несложными схемами, диаграммами, иной графикой и их комбинациями;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эффективно запоминать и систематизировать информацию.</w:t>
      </w:r>
    </w:p>
    <w:p w:rsidR="00555CE0" w:rsidRPr="00050BCB" w:rsidRDefault="00340675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Коммуникативные</w:t>
      </w:r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54DBD" w:rsidRPr="00050BCB">
        <w:rPr>
          <w:rFonts w:ascii="Times New Roman" w:eastAsia="Times New Roman" w:hAnsi="Times New Roman" w:cs="Times New Roman"/>
          <w:i/>
          <w:sz w:val="24"/>
          <w:szCs w:val="24"/>
        </w:rPr>
        <w:t>УУД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="00340675" w:rsidRPr="00050BCB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социальных навыков и эмоционального интеллекта обучающихся.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1) общение: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воспринимать и формулировать суждения, выражать эмоции в соответствии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с целями и условиями общения;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выражать себя (свою точку зрения) в устных и письменных текстах;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понимать намерения других, проявлять уважительное отношение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к собеседнику и в корректной форме формулировать свои возражения;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публично представлять результаты выполненного опыта (эксперимента, исследования, проекта);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выбирать формат выступления с учетом задач презентации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2) совместная деятельность: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принимать цель совместной деятельности, коллективно строить действия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по ее достижению: распределять роли, договариваться, обсуждать процесс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результат совместной работы;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уметь обобщать мнения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нескольких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людей, проявлять готовность руководить, выполнять поручения, подчиняться;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</w:t>
      </w:r>
      <w:r w:rsidR="007E2FD5" w:rsidRPr="00050BCB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мозговые штурмы</w:t>
      </w:r>
      <w:r w:rsidR="007E2FD5" w:rsidRPr="00050BCB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иные);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сравнивать результаты с исходной задачей и вклад каждого члена команды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достижение результатов, разделять сферу ответственности и проявлять готовность к предоставлению отчета перед группой.</w:t>
      </w:r>
    </w:p>
    <w:p w:rsidR="00555CE0" w:rsidRPr="00050BCB" w:rsidRDefault="00E746CE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Р</w:t>
      </w:r>
      <w:r w:rsidR="007C1D13" w:rsidRPr="00050BCB">
        <w:rPr>
          <w:rFonts w:ascii="Times New Roman" w:eastAsia="Times New Roman" w:hAnsi="Times New Roman" w:cs="Times New Roman"/>
          <w:i/>
          <w:sz w:val="24"/>
          <w:szCs w:val="24"/>
        </w:rPr>
        <w:t>егулятивные</w:t>
      </w:r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54DBD" w:rsidRPr="00050BCB">
        <w:rPr>
          <w:rFonts w:ascii="Times New Roman" w:eastAsia="Times New Roman" w:hAnsi="Times New Roman" w:cs="Times New Roman"/>
          <w:i/>
          <w:sz w:val="24"/>
          <w:szCs w:val="24"/>
        </w:rPr>
        <w:t>УУД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1) самоорганизация: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проблемы для решения в жизненных и учебных ситуациях;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самостоятельно составлять алгоритм решения задачи (или его часть), выбирать способ решения учебной задачи с учетом имеющихся ресурсов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собственных возможностей, аргументировать предлагаемые варианты решений;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выбор и брать ответственность за решение;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2) самоконтроль: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владеть способами самоконтроля, 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самомотивации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рефлексии;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адекватную оценку ситуации и предлагать план ее изменения;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учитывать контекст и предвидеть трудности, которые могут возникнуть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решении учебной задачи, адаптировать решение к меняющимся обстоятельствам;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причины достижения (</w:t>
      </w:r>
      <w:r w:rsidR="00556E2F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не достижения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результатов деятельности, давать оценку приобретенному опыту, уметь находить </w:t>
      </w:r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позитивное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произошедшей ситуации;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соответствие результата цели и условиям;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3) эмоциональный интеллект: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различать, называть и управлять собственными эмоциями и эмоциями других;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и анализировать причины эмоций;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себя на место другого человека, понимать мотивы и намерения другого;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регулировать способ выражения эмоций;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4) принятие себя и других: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 относиться к другому человеку, его мнению;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признавать свое право на ошибку и такое же право </w:t>
      </w:r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другого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себя и других, не осуждая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открытость себе и другим;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невозможность контролировать все вокруг.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>Для ФГОС СОО:</w:t>
      </w:r>
    </w:p>
    <w:p w:rsidR="00555CE0" w:rsidRPr="00050BCB" w:rsidRDefault="00556E2F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Познавательные</w:t>
      </w:r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54DBD" w:rsidRPr="00050BCB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="002708E4" w:rsidRPr="00050BCB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="00C54DBD" w:rsidRPr="00050BCB">
        <w:rPr>
          <w:rFonts w:ascii="Times New Roman" w:eastAsia="Times New Roman" w:hAnsi="Times New Roman" w:cs="Times New Roman"/>
          <w:i/>
          <w:sz w:val="24"/>
          <w:szCs w:val="24"/>
        </w:rPr>
        <w:t>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а) базовые логические действия: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определять цели деятельности, задавать параметры и критерии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их достижения;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закономерности и противоречия в рассматриваемых явлениях;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развивать 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креативное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мышление при решении жизненных проблем;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б) базовые исследовательские действия: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навыками учебно-исследовательской и проектной деятельности, навыками разрешения проблем;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овладение видами деятельности по получению нового знания,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оценку новым ситуациям, оценивать приобретенный опыт;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разрабатывать план решения проблемы с учетом анализа имеющихся материальных и нематериальных ресурсов;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целенаправленный поиск переноса средств и способов действия в профессиональную среду;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переносить знания в познавательную и практическую области жизнедеятельности;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интегрировать знания из разных предметных областей;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выдвигать новые идеи, предлагать оригинальные подходы и решения;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проблемы и задачи, допускающие альтернативные решения;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в) работа с информацией: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создавать тексты в различных форматах с учетом назначения информации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целевой аудитории, выбирая оптимальную форму представления и визуализации;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555CE0" w:rsidRPr="00050BCB" w:rsidRDefault="00C54DBD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К</w:t>
      </w:r>
      <w:r w:rsidR="00556E2F" w:rsidRPr="00050BCB">
        <w:rPr>
          <w:rFonts w:ascii="Times New Roman" w:eastAsia="Times New Roman" w:hAnsi="Times New Roman" w:cs="Times New Roman"/>
          <w:i/>
          <w:sz w:val="24"/>
          <w:szCs w:val="24"/>
        </w:rPr>
        <w:t>коммуникативные</w:t>
      </w: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е</w:t>
      </w:r>
      <w:proofErr w:type="spellEnd"/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УУД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а) общение: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коммуникации во всех сферах жизни;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различными способами общения и взаимодействия;</w:t>
      </w:r>
    </w:p>
    <w:p w:rsidR="00555CE0" w:rsidRPr="00050BCB" w:rsidRDefault="00050BCB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аргументирова</w:t>
      </w:r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но вести диалог, уметь смягчать конфликтные ситуации;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развернуто и логично излагать свою точку зрения с использованием языковых средств;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б) совместная деятельность: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тематику и методы совместных действий с учетом общих интересов, и возможностей каждого члена коллектива;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принимать цели совместной деятельности, организовывать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координировать и выполнять работу в условиях реального, виртуального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комбинированного взаимодействия;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555CE0" w:rsidRPr="00050BCB" w:rsidRDefault="00C54DBD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Р</w:t>
      </w:r>
      <w:r w:rsidR="007C1D13" w:rsidRPr="00050BCB">
        <w:rPr>
          <w:rFonts w:ascii="Times New Roman" w:eastAsia="Times New Roman" w:hAnsi="Times New Roman" w:cs="Times New Roman"/>
          <w:i/>
          <w:sz w:val="24"/>
          <w:szCs w:val="24"/>
        </w:rPr>
        <w:t>егулятивные</w:t>
      </w:r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УУД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а) самоорганизация: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9" w:name="_heading=h.q1oq8df8srlm" w:colFirst="0" w:colLast="0"/>
      <w:bookmarkEnd w:id="9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оценку новым ситуациям;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расширять рамки учебного предмета на основе личных предпочтений;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делать осознанный выбор, аргументировать его, брать ответственность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за решение;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приобретенный опыт;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б) самоконтроль: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приемы рефлексии для оценки ситуации, выбора верного решения;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уметь оценивать риски и своевременно принимать решения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по их снижению;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эмоциональный интеллект, предполагающий 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внутренней мотивации, включающей стремление к достижению цели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успеху, оптимизм, инициативность, умение действовать, исходя из своих возможностей;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к сочувствию и сопереживанию;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социальных навыков, включающих способность выстраивать отношения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 другими людьми, заботиться, проявлять интерес и разрешать конфликты;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г) принятие себя и других людей: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себя, понимая свои недостатки и достоинства;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признавать свое право и право других людей на ошибки;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способность понимать мир с позиции другого человека.</w:t>
      </w:r>
    </w:p>
    <w:p w:rsidR="007C1D13" w:rsidRPr="00050BCB" w:rsidRDefault="007C1D1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1D13" w:rsidRPr="00050BCB" w:rsidRDefault="000F5E03" w:rsidP="00050BCB">
      <w:pPr>
        <w:pStyle w:val="2"/>
        <w:numPr>
          <w:ilvl w:val="1"/>
          <w:numId w:val="3"/>
        </w:numPr>
        <w:tabs>
          <w:tab w:val="left" w:pos="567"/>
        </w:tabs>
        <w:spacing w:before="0" w:after="0" w:line="240" w:lineRule="auto"/>
        <w:ind w:left="0" w:firstLine="0"/>
        <w:rPr>
          <w:sz w:val="24"/>
          <w:szCs w:val="24"/>
        </w:rPr>
      </w:pPr>
      <w:bookmarkStart w:id="10" w:name="_Toc205296965"/>
      <w:r w:rsidRPr="00050BCB">
        <w:rPr>
          <w:sz w:val="24"/>
          <w:szCs w:val="24"/>
        </w:rPr>
        <w:t xml:space="preserve">Содержание курса </w:t>
      </w:r>
      <w:r w:rsidR="002708E4" w:rsidRPr="00050BCB">
        <w:rPr>
          <w:sz w:val="24"/>
          <w:szCs w:val="24"/>
        </w:rPr>
        <w:t>внеурочной деятельности</w:t>
      </w:r>
      <w:r w:rsidR="003B6E4E" w:rsidRPr="00050BCB">
        <w:rPr>
          <w:sz w:val="24"/>
          <w:szCs w:val="24"/>
        </w:rPr>
        <w:br/>
      </w:r>
      <w:r w:rsidRPr="00050BCB">
        <w:rPr>
          <w:sz w:val="24"/>
          <w:szCs w:val="24"/>
        </w:rPr>
        <w:t>«Россия – мои горизонты»</w:t>
      </w:r>
      <w:bookmarkEnd w:id="10"/>
    </w:p>
    <w:p w:rsidR="00555CE0" w:rsidRPr="00050BCB" w:rsidRDefault="000F5E03" w:rsidP="00050BCB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11" w:name="_heading=h.f3y8s2y0jjso" w:colFirst="0" w:colLast="0"/>
      <w:bookmarkStart w:id="12" w:name="_Toc205296966"/>
      <w:bookmarkEnd w:id="11"/>
      <w:r w:rsidRPr="00050BCB">
        <w:rPr>
          <w:sz w:val="24"/>
          <w:szCs w:val="24"/>
        </w:rPr>
        <w:t>Тема 1. Установочное занятие «Россия - мои горизонты» (1 час)</w:t>
      </w:r>
      <w:bookmarkEnd w:id="12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3" w:name="_heading=h.qxg8yx5tfp41" w:colFirst="0" w:colLast="0"/>
      <w:bookmarkEnd w:id="13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Россия – страна безграничных возможностей и профессионального развития. Познавательные цифры и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факты о развитии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</w:t>
      </w:r>
      <w:r w:rsidR="007C1D13" w:rsidRPr="00050BC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мои горизонты», виды занятий, основные образовательные формы, правила взаимодействия. Портал «Билет в будущее» </w:t>
      </w:r>
      <w:hyperlink r:id="rId9">
        <w:r w:rsidRPr="00050BCB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</w:rPr>
          <w:t>https://bvbinfo.ru/</w:t>
        </w:r>
      </w:hyperlink>
      <w:r w:rsidR="007C1D13" w:rsidRPr="00050BCB">
        <w:rPr>
          <w:rFonts w:ascii="Times New Roman" w:eastAsia="Times New Roman" w:hAnsi="Times New Roman" w:cs="Times New Roman"/>
          <w:sz w:val="24"/>
          <w:szCs w:val="24"/>
        </w:rPr>
        <w:t>. Единая модель профориентации.</w:t>
      </w:r>
    </w:p>
    <w:p w:rsidR="007C1D13" w:rsidRPr="00050BCB" w:rsidRDefault="007C1D1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14" w:name="_Toc205296967"/>
      <w:r w:rsidRPr="00050BCB">
        <w:rPr>
          <w:sz w:val="24"/>
          <w:szCs w:val="24"/>
        </w:rPr>
        <w:t>Тема 2</w:t>
      </w:r>
      <w:r w:rsidR="00753F69" w:rsidRPr="00050BCB">
        <w:rPr>
          <w:sz w:val="24"/>
          <w:szCs w:val="24"/>
        </w:rPr>
        <w:t>.</w:t>
      </w:r>
      <w:r w:rsidRPr="00050BCB">
        <w:rPr>
          <w:sz w:val="24"/>
          <w:szCs w:val="24"/>
        </w:rPr>
        <w:t xml:space="preserve"> Тематическое </w:t>
      </w:r>
      <w:proofErr w:type="spellStart"/>
      <w:r w:rsidRPr="00050BCB">
        <w:rPr>
          <w:sz w:val="24"/>
          <w:szCs w:val="24"/>
        </w:rPr>
        <w:t>профориентационное</w:t>
      </w:r>
      <w:proofErr w:type="spellEnd"/>
      <w:r w:rsidRPr="00050BCB">
        <w:rPr>
          <w:sz w:val="24"/>
          <w:szCs w:val="24"/>
        </w:rPr>
        <w:t xml:space="preserve"> занятие </w:t>
      </w:r>
      <w:r w:rsidR="003B6E4E" w:rsidRPr="00050BCB">
        <w:rPr>
          <w:sz w:val="24"/>
          <w:szCs w:val="24"/>
        </w:rPr>
        <w:br/>
        <w:t xml:space="preserve">«Открой свое будущее» </w:t>
      </w:r>
      <w:r w:rsidRPr="00050BCB">
        <w:rPr>
          <w:sz w:val="24"/>
          <w:szCs w:val="24"/>
        </w:rPr>
        <w:t>(1 час)</w:t>
      </w:r>
      <w:bookmarkEnd w:id="14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Базовые компоненты, которые необходимо учитывать при выборе профессии: «Хочу» – ваши интересы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;«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>Могу» – ваши способности; «Буду» – востребованность на рынке труда в будущем, перспективы профессионального развития.</w:t>
      </w:r>
    </w:p>
    <w:p w:rsidR="007C1D13" w:rsidRPr="00050BCB" w:rsidRDefault="007C1D1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15" w:name="_Toc205296968"/>
      <w:r w:rsidRPr="00050BCB">
        <w:rPr>
          <w:sz w:val="24"/>
          <w:szCs w:val="24"/>
        </w:rPr>
        <w:t xml:space="preserve">Тема 3. Тематическое </w:t>
      </w:r>
      <w:proofErr w:type="spellStart"/>
      <w:r w:rsidRPr="00050BCB">
        <w:rPr>
          <w:sz w:val="24"/>
          <w:szCs w:val="24"/>
        </w:rPr>
        <w:t>профориентационное</w:t>
      </w:r>
      <w:proofErr w:type="spellEnd"/>
      <w:r w:rsidRPr="00050BCB">
        <w:rPr>
          <w:sz w:val="24"/>
          <w:szCs w:val="24"/>
        </w:rPr>
        <w:t xml:space="preserve"> занятие </w:t>
      </w:r>
      <w:r w:rsidR="003B6E4E" w:rsidRPr="00050BCB">
        <w:rPr>
          <w:sz w:val="24"/>
          <w:szCs w:val="24"/>
        </w:rPr>
        <w:br/>
      </w:r>
      <w:r w:rsidRPr="00050BCB">
        <w:rPr>
          <w:sz w:val="24"/>
          <w:szCs w:val="24"/>
        </w:rPr>
        <w:t>«Познаю себя» (1 час)</w:t>
      </w:r>
      <w:bookmarkEnd w:id="15"/>
    </w:p>
    <w:p w:rsidR="00972E87" w:rsidRPr="00050BCB" w:rsidRDefault="00972E87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6" w:name="_heading=h.9wlpmsnnwogb" w:colFirst="0" w:colLast="0"/>
      <w:bookmarkEnd w:id="16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Особенности диагностик на </w:t>
      </w:r>
      <w:r w:rsidR="007C1D13" w:rsidRPr="00050BCB">
        <w:rPr>
          <w:rFonts w:ascii="Times New Roman" w:eastAsia="Times New Roman" w:hAnsi="Times New Roman" w:cs="Times New Roman"/>
          <w:sz w:val="24"/>
          <w:szCs w:val="24"/>
        </w:rPr>
        <w:t>портале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«Билет в будущее» </w:t>
      </w:r>
      <w:hyperlink r:id="rId10" w:history="1">
        <w:r w:rsidRPr="00050BCB">
          <w:rPr>
            <w:rStyle w:val="aff7"/>
            <w:rFonts w:ascii="Times New Roman" w:eastAsia="Times New Roman" w:hAnsi="Times New Roman" w:cs="Times New Roman"/>
            <w:sz w:val="24"/>
            <w:szCs w:val="24"/>
          </w:rPr>
          <w:t>https://bvbinfo.ru/</w:t>
        </w:r>
      </w:hyperlink>
      <w:r w:rsidRPr="00050BCB">
        <w:rPr>
          <w:rFonts w:ascii="Times New Roman" w:eastAsia="Times New Roman" w:hAnsi="Times New Roman" w:cs="Times New Roman"/>
          <w:sz w:val="24"/>
          <w:szCs w:val="24"/>
        </w:rPr>
        <w:t>. Значение профориентационных диагностик. Диагностический цикл. Алгоритм и сроки прохождения диагностик. Анонсиро</w:t>
      </w:r>
      <w:r w:rsidR="007C1D13" w:rsidRPr="00050BCB">
        <w:rPr>
          <w:rFonts w:ascii="Times New Roman" w:eastAsia="Times New Roman" w:hAnsi="Times New Roman" w:cs="Times New Roman"/>
          <w:sz w:val="24"/>
          <w:szCs w:val="24"/>
        </w:rPr>
        <w:t>вание диагностик «Мои интересы»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(6,8,10 классы) и «Мой профиль» (7,9, 11 классы). Профессиональные склонности и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профильность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обучения. Роль профессиональных интересов в выборе профессиональной деятельности и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профильности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общего обучения, дополнительного образования.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Персонализация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образования. Способы самодиагностики профессиональных интересов, индивидуальные различия и выбор профессии. Повышение мотивации к самопознанию, профессиональному самоопределению.</w:t>
      </w:r>
    </w:p>
    <w:p w:rsidR="000D6958" w:rsidRPr="00050BCB" w:rsidRDefault="000D69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17" w:name="_Toc205296969"/>
      <w:r w:rsidRPr="00050BCB">
        <w:rPr>
          <w:sz w:val="24"/>
          <w:szCs w:val="24"/>
        </w:rPr>
        <w:t>Тема 4. Россия индустриальная: атомные технологии (1 час)</w:t>
      </w:r>
      <w:bookmarkEnd w:id="17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8" w:name="_heading=h.he75wq7m7353" w:colFirst="0" w:colLast="0"/>
      <w:bookmarkEnd w:id="18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посвящено юбилейной дате – 80 лет атомной промышленности России (26 сентября). 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атомной промышленности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в экономике страны. Достижения России в сфере атомной промышленности, актуальные задачи и перспективы развития отрасли. Крупнейший работодатель </w:t>
      </w:r>
      <w:proofErr w:type="gramStart"/>
      <w:r w:rsidR="007C1D13" w:rsidRPr="00050BCB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осударственная корпорация «</w:t>
      </w:r>
      <w:proofErr w:type="spellStart"/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»: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географическая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представленность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 и содержание профессиональной деятельности. Варианты образования.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атомной отрасли. Ее значимость в экономике страны, достижения в атомной отрасли и перспективы развития, основные профессии, представленные в 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отрасли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Знания, необходимые в работе профессионалов </w:t>
      </w:r>
      <w:r w:rsidR="003F5CAB" w:rsidRPr="00050BCB">
        <w:rPr>
          <w:rFonts w:ascii="Times New Roman" w:eastAsia="Times New Roman" w:hAnsi="Times New Roman" w:cs="Times New Roman"/>
          <w:sz w:val="24"/>
          <w:szCs w:val="24"/>
        </w:rPr>
        <w:t>данной сферы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. Интересы, помогающие стать успешными профессионалами</w:t>
      </w:r>
      <w:r w:rsidR="003F5CAB" w:rsidRPr="00050BCB">
        <w:rPr>
          <w:rFonts w:ascii="Times New Roman" w:eastAsia="Times New Roman" w:hAnsi="Times New Roman" w:cs="Times New Roman"/>
          <w:sz w:val="24"/>
          <w:szCs w:val="24"/>
        </w:rPr>
        <w:t>-атомщиками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>Учебные предметы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дополнительное образование, помогающие в будущем развиваться в атомной отрасли. </w:t>
      </w:r>
    </w:p>
    <w:p w:rsidR="00050BCB" w:rsidRDefault="00050BCB" w:rsidP="00050BCB">
      <w:pPr>
        <w:pStyle w:val="2"/>
        <w:spacing w:before="0" w:after="0" w:line="240" w:lineRule="auto"/>
        <w:ind w:firstLine="709"/>
        <w:jc w:val="left"/>
        <w:rPr>
          <w:sz w:val="24"/>
          <w:szCs w:val="24"/>
        </w:rPr>
      </w:pPr>
      <w:bookmarkStart w:id="19" w:name="_Toc205296970"/>
    </w:p>
    <w:p w:rsidR="00555CE0" w:rsidRPr="00050BCB" w:rsidRDefault="000F5E03" w:rsidP="00050BCB">
      <w:pPr>
        <w:pStyle w:val="2"/>
        <w:spacing w:before="0" w:after="0" w:line="240" w:lineRule="auto"/>
        <w:ind w:firstLine="709"/>
        <w:jc w:val="both"/>
        <w:rPr>
          <w:sz w:val="24"/>
          <w:szCs w:val="24"/>
        </w:rPr>
      </w:pPr>
      <w:r w:rsidRPr="00050BCB">
        <w:rPr>
          <w:sz w:val="24"/>
          <w:szCs w:val="24"/>
        </w:rPr>
        <w:t>Тема 5. Россия индустриальная: космическая отрасль (1 час)</w:t>
      </w:r>
      <w:bookmarkEnd w:id="19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посвящено </w:t>
      </w:r>
      <w:r w:rsidR="00BA66C0" w:rsidRPr="00050BCB">
        <w:rPr>
          <w:rFonts w:ascii="Times New Roman" w:eastAsia="Times New Roman" w:hAnsi="Times New Roman" w:cs="Times New Roman"/>
          <w:sz w:val="24"/>
          <w:szCs w:val="24"/>
        </w:rPr>
        <w:t>68-ой годовщине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запуска «Спутник-1» – первого в мире искусственного спутника Земли, запущенного на орбиту 4 октября 1957 года.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Спутнико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строение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как отрасль деятельности, связанная с проектированием, изготовлением, запуском и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эк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сплуатацией спутников. Использование информации, полученной спутниками.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и история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спутникостроения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. Значимость отрасли</w:t>
      </w:r>
      <w:r w:rsidR="003F5CAB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сопряженных с ней направлений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экономике страны, достижения и перспективы развития, сферы применения спутниковых данных. Основные профессии, представленные в отрасли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спутникостроения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применения спутниковых данных. Знания, необходимые для работы в </w:t>
      </w:r>
      <w:r w:rsidR="003F5CAB" w:rsidRPr="00050BCB">
        <w:rPr>
          <w:rFonts w:ascii="Times New Roman" w:eastAsia="Times New Roman" w:hAnsi="Times New Roman" w:cs="Times New Roman"/>
          <w:sz w:val="24"/>
          <w:szCs w:val="24"/>
        </w:rPr>
        <w:t>данной сфере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Интересы, 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учебные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предметы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дополнительное образование</w:t>
      </w:r>
      <w:r w:rsidR="003F5CAB" w:rsidRPr="00050BCB">
        <w:rPr>
          <w:rFonts w:ascii="Times New Roman" w:eastAsia="Times New Roman" w:hAnsi="Times New Roman" w:cs="Times New Roman"/>
          <w:sz w:val="24"/>
          <w:szCs w:val="24"/>
        </w:rPr>
        <w:t>, содействующие развитию в инженерном направлении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20" w:name="_Toc205296971"/>
      <w:r w:rsidRPr="00050BCB">
        <w:rPr>
          <w:sz w:val="24"/>
          <w:szCs w:val="24"/>
        </w:rPr>
        <w:t>Тема 6. Россия аграрная: продовольственная безопасность (1 час)</w:t>
      </w:r>
      <w:bookmarkEnd w:id="20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1" w:name="_heading=h.qlc82oxawkdh" w:colFirst="0" w:colLast="0"/>
      <w:bookmarkEnd w:id="21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приурочено ко Дню работника сельского хозяйства и перерабатывающей промышленности, международной выставке «Золотая осень» (12 октября). Рассматривается роль </w:t>
      </w:r>
      <w:r w:rsidR="00E96542" w:rsidRPr="00050BCB">
        <w:rPr>
          <w:rFonts w:ascii="Times New Roman" w:eastAsia="Times New Roman" w:hAnsi="Times New Roman" w:cs="Times New Roman"/>
          <w:sz w:val="24"/>
          <w:szCs w:val="24"/>
        </w:rPr>
        <w:t>сельского хозяйства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обеспечении продовольственной безопасности страны, обзор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подотраслей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сельского хозяйства, разнообразие профессий и образовательных возможностей.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Наукоемкость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технологичность современного агропромышленного комплекса.</w:t>
      </w:r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 xml:space="preserve"> Открытие диагностики «Мои способности. </w:t>
      </w:r>
      <w:proofErr w:type="spellStart"/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>Естественно-научные</w:t>
      </w:r>
      <w:proofErr w:type="spellEnd"/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способности</w:t>
      </w:r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 xml:space="preserve">личном кабинете </w:t>
      </w:r>
      <w:proofErr w:type="gramStart"/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на портале «Билет в будущее».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Значимость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подотраслей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аграрной отрасли в экономике страны, основные профессии, представленные в </w:t>
      </w:r>
      <w:r w:rsidR="00464EE3" w:rsidRPr="00050BCB">
        <w:rPr>
          <w:rFonts w:ascii="Times New Roman" w:eastAsia="Times New Roman" w:hAnsi="Times New Roman" w:cs="Times New Roman"/>
          <w:sz w:val="24"/>
          <w:szCs w:val="24"/>
        </w:rPr>
        <w:t xml:space="preserve">агропромышленный комплекс (далее </w:t>
      </w:r>
      <w:proofErr w:type="gramStart"/>
      <w:r w:rsidR="00464EE3" w:rsidRPr="00050BCB">
        <w:rPr>
          <w:rFonts w:ascii="Times New Roman" w:eastAsia="Times New Roman" w:hAnsi="Times New Roman" w:cs="Times New Roman"/>
          <w:sz w:val="24"/>
          <w:szCs w:val="24"/>
        </w:rPr>
        <w:t>–А</w:t>
      </w:r>
      <w:proofErr w:type="gramEnd"/>
      <w:r w:rsidR="00464EE3" w:rsidRPr="00050BCB">
        <w:rPr>
          <w:rFonts w:ascii="Times New Roman" w:eastAsia="Times New Roman" w:hAnsi="Times New Roman" w:cs="Times New Roman"/>
          <w:sz w:val="24"/>
          <w:szCs w:val="24"/>
        </w:rPr>
        <w:t>ПК)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Знания, необходимые при работе в АПК. Интересы, 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учебные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предметы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дополнительное образование, помогающие в будущем развиваться в профессиях аграрной отрасли.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22" w:name="_Toc205296972"/>
      <w:r w:rsidRPr="00050BCB">
        <w:rPr>
          <w:sz w:val="24"/>
          <w:szCs w:val="24"/>
        </w:rPr>
        <w:t xml:space="preserve">Тема 7. </w:t>
      </w:r>
      <w:r w:rsidR="00107FB9" w:rsidRPr="00050BCB">
        <w:rPr>
          <w:sz w:val="24"/>
          <w:szCs w:val="24"/>
        </w:rPr>
        <w:t>Россия комфортная: энергетика (1 час)</w:t>
      </w:r>
      <w:bookmarkEnd w:id="22"/>
    </w:p>
    <w:p w:rsidR="00444DC4" w:rsidRPr="00050BCB" w:rsidRDefault="00444DC4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топливно-энергетического комплекса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экономике нашей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444DC4" w:rsidRPr="00050BCB" w:rsidRDefault="00444DC4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Значимость 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отрасли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экономике страны, основные профессии, представленные в ней. Знания, интересы, 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учебные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предметы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дополнительное образование, помогающие в будущем развиваться в сфере энергетики.</w:t>
      </w:r>
    </w:p>
    <w:p w:rsidR="00444DC4" w:rsidRPr="00050BCB" w:rsidRDefault="00444DC4" w:rsidP="00050B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23" w:name="_Toc205296973"/>
      <w:r w:rsidRPr="00050BCB">
        <w:rPr>
          <w:sz w:val="24"/>
          <w:szCs w:val="24"/>
        </w:rPr>
        <w:t>Тема 8. Практико-ориентированное занятие (1 час)</w:t>
      </w:r>
      <w:bookmarkEnd w:id="23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Рассматриваются такие направления, как космическая отрасль (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спутникостроение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работа с данными дистанционного зондирования Земли), агропромышленная отрасль и пищевая промышленность, как часть обрабатывающей индустриальной среды.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24" w:name="_heading=h.xs8dwyorug41" w:colFirst="0" w:colLast="0"/>
      <w:bookmarkStart w:id="25" w:name="_Toc205296974"/>
      <w:bookmarkEnd w:id="24"/>
      <w:r w:rsidRPr="00050BCB">
        <w:rPr>
          <w:sz w:val="24"/>
          <w:szCs w:val="24"/>
        </w:rPr>
        <w:t>Тема 9. Россия индустриальная: добыча, переработка, тяжелая промышленность (1 час)</w:t>
      </w:r>
      <w:bookmarkEnd w:id="25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отрасли добычи переработки в экономике страны. Роль тяжелой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промышленности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>обеспечении</w:t>
      </w:r>
      <w:proofErr w:type="gramEnd"/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 xml:space="preserve"> работы отрасли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. Достижения России, актуальные задачи и перспективы развития от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>расли. Крупнейшие работодатели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содержание профессиональной деятельности. Варианты профессионально-образовательных маршрутов.</w:t>
      </w:r>
      <w:r w:rsid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>Открытие диагностики «Мои способности. Технические</w:t>
      </w:r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способности</w:t>
      </w:r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 xml:space="preserve">» в личном кабинете </w:t>
      </w:r>
      <w:proofErr w:type="gramStart"/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на портале </w:t>
      </w:r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>«Билет в будущее».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отраслей: добыча и переработка.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Значимость отрасли в экономике страны, основные профессии, представленные в отрасли. Знания, необходимые в работе профессионалов отрасли.</w:t>
      </w:r>
      <w:r w:rsid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Интересы, </w:t>
      </w:r>
      <w:r w:rsidR="009D0F35" w:rsidRPr="00050BCB">
        <w:rPr>
          <w:rFonts w:ascii="Times New Roman" w:eastAsia="Times New Roman" w:hAnsi="Times New Roman" w:cs="Times New Roman"/>
          <w:sz w:val="24"/>
          <w:szCs w:val="24"/>
        </w:rPr>
        <w:t>у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>чебные предметы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дополнительное образование, помогающие в будущем развиваться в отрасли добычи и переработки.</w:t>
      </w:r>
    </w:p>
    <w:p w:rsidR="00EA48DE" w:rsidRDefault="00EA48DE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26" w:name="_Toc205296975"/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r w:rsidRPr="00050BCB">
        <w:rPr>
          <w:sz w:val="24"/>
          <w:szCs w:val="24"/>
        </w:rPr>
        <w:t xml:space="preserve">Тема 10. Россия индустриальная: машиностроение и судостроение </w:t>
      </w:r>
      <w:r w:rsidR="00E13BD8" w:rsidRPr="00050BCB">
        <w:rPr>
          <w:sz w:val="24"/>
          <w:szCs w:val="24"/>
        </w:rPr>
        <w:br/>
        <w:t>(занятие к</w:t>
      </w:r>
      <w:r w:rsidRPr="00050BCB">
        <w:rPr>
          <w:sz w:val="24"/>
          <w:szCs w:val="24"/>
        </w:rPr>
        <w:t xml:space="preserve"> 500-летию Северного морского пути) (1 час)</w:t>
      </w:r>
      <w:bookmarkEnd w:id="26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историей и ролью Северного морского пути и роли машиностроения и судостроения в его развитии. Достижения России в области судостроения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машиностроения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Общая характеристика судостроительной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машиностроительной</w:t>
      </w:r>
      <w:r w:rsid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7895" w:rsidRPr="00050BCB">
        <w:rPr>
          <w:rFonts w:ascii="Times New Roman" w:eastAsia="Times New Roman" w:hAnsi="Times New Roman" w:cs="Times New Roman"/>
          <w:sz w:val="24"/>
          <w:szCs w:val="24"/>
        </w:rPr>
        <w:t>отраслей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, как части индустриальной среды (тяжелой промышленности). Значимость 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экономик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страны, основные профессии, представленные в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судостроении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spellEnd"/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 xml:space="preserve"> машиностроении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Знания, необходимые в работе профессионалов отрасли. Интересы, 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учебные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предметы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дополнительное образование, помогающие </w:t>
      </w:r>
      <w:r w:rsid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будущем развиваться в судостроении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машиностроении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27" w:name="_Toc205296976"/>
      <w:r w:rsidRPr="00050BCB">
        <w:rPr>
          <w:sz w:val="24"/>
          <w:szCs w:val="24"/>
        </w:rPr>
        <w:t>Тема 11. Россия индустриальная: легкая промышленность (1 час)</w:t>
      </w:r>
      <w:bookmarkEnd w:id="27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8" w:name="_heading=h.w8eem09dhqzm" w:colFirst="0" w:colLast="0"/>
      <w:bookmarkEnd w:id="28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легкой промышленности в экономике страны. Достижения России в отрасли, актуальные задачи и перспективы развития. Работодатели, их географическая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представленность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отрасли: легкая промышленность.</w:t>
      </w:r>
    </w:p>
    <w:p w:rsidR="00555CE0" w:rsidRPr="00050BCB" w:rsidRDefault="000A3A20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Значимость отрасли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экономике страны, основные профессии, представленные в отраслях. Знания, необходимые в работе профессионалов отрасли.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Интересы, 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учебные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предметы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дополнительное образование, помогающие в будущем развиваться в легкой промышленности.</w:t>
      </w:r>
    </w:p>
    <w:p w:rsidR="00993B3A" w:rsidRDefault="00993B3A" w:rsidP="00050BCB">
      <w:pPr>
        <w:pStyle w:val="2"/>
        <w:spacing w:before="0" w:after="0" w:line="240" w:lineRule="auto"/>
        <w:jc w:val="both"/>
        <w:rPr>
          <w:sz w:val="24"/>
          <w:szCs w:val="24"/>
        </w:rPr>
      </w:pPr>
      <w:bookmarkStart w:id="29" w:name="_Toc205296977"/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r w:rsidRPr="00050BCB">
        <w:rPr>
          <w:sz w:val="24"/>
          <w:szCs w:val="24"/>
        </w:rPr>
        <w:t xml:space="preserve">Тема 12. </w:t>
      </w:r>
      <w:r w:rsidR="00DA6782" w:rsidRPr="00050BCB">
        <w:rPr>
          <w:sz w:val="24"/>
          <w:szCs w:val="24"/>
        </w:rPr>
        <w:t>Россия умная: математика в действии</w:t>
      </w:r>
      <w:r w:rsidRPr="00050BCB">
        <w:rPr>
          <w:sz w:val="24"/>
          <w:szCs w:val="24"/>
        </w:rPr>
        <w:t xml:space="preserve"> (1 час)</w:t>
      </w:r>
      <w:bookmarkEnd w:id="29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0" w:name="_heading=h.lkbs23fs6x0e" w:colFirst="0" w:colLast="0"/>
      <w:bookmarkEnd w:id="30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обучающихся с ролью математики в профессиональной деятельности различных отраслей в экономике нашей страны. Достижения России в отрасли прикладной и фундаментальной математики, актуальные задачи и перспективы развития. Примеры сфер деятельности, использующих 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математический аппарат.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математики как науки.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Значимость математики для науки, профессиональной деятельности в различных 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>сферах экономической деятельности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, примеры профессий, использующих математический аппарат. Знания, необходимые в работе </w:t>
      </w:r>
      <w:r w:rsidR="000A3A20" w:rsidRPr="00050BCB">
        <w:rPr>
          <w:rFonts w:ascii="Times New Roman" w:eastAsia="Times New Roman" w:hAnsi="Times New Roman" w:cs="Times New Roman"/>
          <w:sz w:val="24"/>
          <w:szCs w:val="24"/>
        </w:rPr>
        <w:t>профессионалов,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использующих математический аппарат для решения профессиональных задач. Интересы, 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учебные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предметы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дополнительное образование, помогающие в будущем развиваться в сфере прикладной и фундаментальной математики.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31" w:name="_Toc205296978"/>
      <w:r w:rsidRPr="00050BCB">
        <w:rPr>
          <w:sz w:val="24"/>
          <w:szCs w:val="24"/>
        </w:rPr>
        <w:t xml:space="preserve">Тема 13. Россия безопасная: </w:t>
      </w:r>
      <w:bookmarkStart w:id="32" w:name="_heading=h.wahjwm3f7zhi" w:colFirst="0" w:colLast="0"/>
      <w:bookmarkEnd w:id="32"/>
      <w:r w:rsidR="00CA0956" w:rsidRPr="00050BCB">
        <w:rPr>
          <w:sz w:val="24"/>
          <w:szCs w:val="24"/>
        </w:rPr>
        <w:t>национальная безопасность</w:t>
      </w:r>
      <w:r w:rsidRPr="00050BCB">
        <w:rPr>
          <w:sz w:val="24"/>
          <w:szCs w:val="24"/>
        </w:rPr>
        <w:t>(1 час)</w:t>
      </w:r>
      <w:bookmarkEnd w:id="31"/>
    </w:p>
    <w:p w:rsidR="00CA0956" w:rsidRPr="00050BCB" w:rsidRDefault="00CA0956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Знакомство обучающихся со сферами профессиональной деятельности в области вооруженных сил и гражданской обороны. Система гражданской 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профессионально-образовательного маршрута.</w:t>
      </w:r>
    </w:p>
    <w:p w:rsidR="00CA0956" w:rsidRPr="00050BCB" w:rsidRDefault="00CA0956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отраслей: 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 необходимые п</w:t>
      </w:r>
      <w:r w:rsidR="00B51230" w:rsidRPr="00050BCB">
        <w:rPr>
          <w:rFonts w:ascii="Times New Roman" w:eastAsia="Times New Roman" w:hAnsi="Times New Roman" w:cs="Times New Roman"/>
          <w:sz w:val="24"/>
          <w:szCs w:val="24"/>
        </w:rPr>
        <w:t xml:space="preserve">рофессионалам отрасли. </w:t>
      </w:r>
      <w:r w:rsidR="008D1BEF" w:rsidRPr="00050BCB">
        <w:rPr>
          <w:rFonts w:ascii="Times New Roman" w:eastAsia="Times New Roman" w:hAnsi="Times New Roman" w:cs="Times New Roman"/>
          <w:sz w:val="24"/>
          <w:szCs w:val="24"/>
        </w:rPr>
        <w:t>Интересы и привычки,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помогающие стать успешными профессионалами. 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>Учебные предметы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дополнительное образование.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33" w:name="_Toc205296979"/>
      <w:r w:rsidRPr="00050BCB">
        <w:rPr>
          <w:sz w:val="24"/>
          <w:szCs w:val="24"/>
        </w:rPr>
        <w:lastRenderedPageBreak/>
        <w:t>Тема 14.</w:t>
      </w:r>
      <w:r w:rsidR="00497337" w:rsidRPr="00050BCB">
        <w:rPr>
          <w:sz w:val="24"/>
          <w:szCs w:val="24"/>
        </w:rPr>
        <w:t>Россия цифровая: IT – компании и</w:t>
      </w:r>
      <w:r w:rsidRPr="00050BCB">
        <w:rPr>
          <w:sz w:val="24"/>
          <w:szCs w:val="24"/>
        </w:rPr>
        <w:t xml:space="preserve"> отечественный </w:t>
      </w:r>
      <w:proofErr w:type="spellStart"/>
      <w:r w:rsidRPr="00050BCB">
        <w:rPr>
          <w:sz w:val="24"/>
          <w:szCs w:val="24"/>
        </w:rPr>
        <w:t>финтех</w:t>
      </w:r>
      <w:proofErr w:type="spellEnd"/>
      <w:r w:rsidRPr="00050BCB">
        <w:rPr>
          <w:sz w:val="24"/>
          <w:szCs w:val="24"/>
        </w:rPr>
        <w:t xml:space="preserve"> (1 час)</w:t>
      </w:r>
      <w:bookmarkEnd w:id="33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Определение лидерства отечественных технологических компаний в контексте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цифровизации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гражданских сервисов, формирование передового опыта развития технологической комфортной среды. Обзор первенства России в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финтех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отрасли. Определение перспектив развития.</w:t>
      </w:r>
      <w:r w:rsidR="006C7F7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Возможности образования, в том числе программа «Код в будущее».</w:t>
      </w:r>
      <w:r w:rsidR="00197737" w:rsidRPr="00050BCB">
        <w:rPr>
          <w:rFonts w:ascii="Times New Roman" w:eastAsia="Times New Roman" w:hAnsi="Times New Roman" w:cs="Times New Roman"/>
          <w:sz w:val="24"/>
          <w:szCs w:val="24"/>
        </w:rPr>
        <w:t>Обзор</w:t>
      </w:r>
      <w:r w:rsidR="00AB6EE9" w:rsidRPr="00050BCB">
        <w:rPr>
          <w:rFonts w:ascii="Times New Roman" w:eastAsia="Times New Roman" w:hAnsi="Times New Roman" w:cs="Times New Roman"/>
          <w:sz w:val="24"/>
          <w:szCs w:val="24"/>
        </w:rPr>
        <w:t xml:space="preserve"> компаний, понятие и примеры успешных </w:t>
      </w:r>
      <w:proofErr w:type="spellStart"/>
      <w:r w:rsidR="00AB6EE9" w:rsidRPr="00050BCB">
        <w:rPr>
          <w:rFonts w:ascii="Times New Roman" w:eastAsia="Times New Roman" w:hAnsi="Times New Roman" w:cs="Times New Roman"/>
          <w:sz w:val="24"/>
          <w:szCs w:val="24"/>
        </w:rPr>
        <w:t>стартапов</w:t>
      </w:r>
      <w:proofErr w:type="gramStart"/>
      <w:r w:rsidR="00AB6EE9" w:rsidRPr="00050BCB">
        <w:rPr>
          <w:rFonts w:ascii="Times New Roman" w:eastAsia="Times New Roman" w:hAnsi="Times New Roman" w:cs="Times New Roman"/>
          <w:sz w:val="24"/>
          <w:szCs w:val="24"/>
        </w:rPr>
        <w:t>.</w:t>
      </w:r>
      <w:r w:rsidR="00A9316A" w:rsidRPr="00050BC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A9316A" w:rsidRPr="00050BCB">
        <w:rPr>
          <w:rFonts w:ascii="Times New Roman" w:hAnsi="Times New Roman" w:cs="Times New Roman"/>
          <w:sz w:val="24"/>
          <w:szCs w:val="24"/>
        </w:rPr>
        <w:t>ткрытие</w:t>
      </w:r>
      <w:proofErr w:type="spellEnd"/>
      <w:r w:rsidR="00A9316A" w:rsidRPr="00050BCB">
        <w:rPr>
          <w:rFonts w:ascii="Times New Roman" w:hAnsi="Times New Roman" w:cs="Times New Roman"/>
          <w:sz w:val="24"/>
          <w:szCs w:val="24"/>
        </w:rPr>
        <w:t xml:space="preserve"> диагностики«</w:t>
      </w:r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 xml:space="preserve">Мои способности. Аналитические способности» в личном кабинете </w:t>
      </w:r>
      <w:proofErr w:type="gramStart"/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на портале </w:t>
      </w:r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>«Билет в будущее».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Значимость направления и IT-технологий в экономике страны, основные профессии. Знания, интересы, 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учебные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предметы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дополнительное образование, помогающие в будущем развиваться в IT- направлении.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93B3A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34" w:name="_Toc205296980"/>
      <w:r w:rsidRPr="00050BCB">
        <w:rPr>
          <w:sz w:val="24"/>
          <w:szCs w:val="24"/>
        </w:rPr>
        <w:t>Тема 15</w:t>
      </w:r>
      <w:r w:rsidR="00D114C3" w:rsidRPr="00050BCB">
        <w:rPr>
          <w:sz w:val="24"/>
          <w:szCs w:val="24"/>
        </w:rPr>
        <w:t>. Россия индустриальная: пищевая промышленность</w:t>
      </w:r>
      <w:r w:rsidR="00993B3A">
        <w:rPr>
          <w:sz w:val="24"/>
          <w:szCs w:val="24"/>
        </w:rPr>
        <w:t xml:space="preserve"> </w:t>
      </w:r>
      <w:r w:rsidR="00D114C3" w:rsidRPr="00050BCB">
        <w:rPr>
          <w:sz w:val="24"/>
          <w:szCs w:val="24"/>
        </w:rPr>
        <w:t xml:space="preserve">и общественное питание </w:t>
      </w:r>
    </w:p>
    <w:p w:rsidR="00D114C3" w:rsidRPr="00050BCB" w:rsidRDefault="00D114C3" w:rsidP="00993B3A">
      <w:pPr>
        <w:pStyle w:val="2"/>
        <w:spacing w:before="0" w:after="0" w:line="240" w:lineRule="auto"/>
        <w:rPr>
          <w:sz w:val="24"/>
          <w:szCs w:val="24"/>
        </w:rPr>
      </w:pPr>
      <w:r w:rsidRPr="00050BCB">
        <w:rPr>
          <w:sz w:val="24"/>
          <w:szCs w:val="24"/>
        </w:rPr>
        <w:t>(1 час)</w:t>
      </w:r>
      <w:bookmarkEnd w:id="34"/>
    </w:p>
    <w:p w:rsidR="00D114C3" w:rsidRPr="00050BCB" w:rsidRDefault="00D114C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обучающихся с ролью пищевой промышленностью как частью АПК (индустриальная среда). Актуальные задачи и перспективы развития. Особенности сферы деятельности, перспективная потребность в кадрах, работодатели. Основные профессии и содержание профессиональной деятельности. Варианты профессионального и высшего образования. </w:t>
      </w:r>
    </w:p>
    <w:p w:rsidR="00D114C3" w:rsidRPr="00050BCB" w:rsidRDefault="00D114C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отрасли. Основные профессии, представленные в отрасли. Знания, необходимые в работе профессионалов отрасли. Интересы, привычки, 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учебные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предметы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дополнительное образование, помогающие в будущем развиваться в рассматриваемых отраслях.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35" w:name="_heading=h.uo5y8durwj9g" w:colFirst="0" w:colLast="0"/>
      <w:bookmarkStart w:id="36" w:name="_heading=h.saqifgo79lwc" w:colFirst="0" w:colLast="0"/>
      <w:bookmarkStart w:id="37" w:name="_Toc205296981"/>
      <w:bookmarkEnd w:id="35"/>
      <w:bookmarkEnd w:id="36"/>
      <w:r w:rsidRPr="00050BCB">
        <w:rPr>
          <w:sz w:val="24"/>
          <w:szCs w:val="24"/>
        </w:rPr>
        <w:t>Тема 16. Пр</w:t>
      </w:r>
      <w:r w:rsidR="006C7F73" w:rsidRPr="00050BCB">
        <w:rPr>
          <w:sz w:val="24"/>
          <w:szCs w:val="24"/>
        </w:rPr>
        <w:t xml:space="preserve">актико-ориентированное занятие </w:t>
      </w:r>
      <w:r w:rsidRPr="00050BCB">
        <w:rPr>
          <w:sz w:val="24"/>
          <w:szCs w:val="24"/>
        </w:rPr>
        <w:t>(1 час)</w:t>
      </w:r>
      <w:bookmarkEnd w:id="37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Рассматриваются профессии тем с №9 по №15.</w:t>
      </w:r>
    </w:p>
    <w:p w:rsidR="00A94658" w:rsidRPr="00050BCB" w:rsidRDefault="00A946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38" w:name="_Toc205296982"/>
      <w:r w:rsidRPr="00050BCB">
        <w:rPr>
          <w:sz w:val="24"/>
          <w:szCs w:val="24"/>
        </w:rPr>
        <w:t xml:space="preserve">Тема 17. </w:t>
      </w:r>
      <w:proofErr w:type="spellStart"/>
      <w:r w:rsidRPr="00050BCB">
        <w:rPr>
          <w:sz w:val="24"/>
          <w:szCs w:val="24"/>
        </w:rPr>
        <w:t>Профориентационное</w:t>
      </w:r>
      <w:proofErr w:type="spellEnd"/>
      <w:r w:rsidRPr="00050BCB">
        <w:rPr>
          <w:sz w:val="24"/>
          <w:szCs w:val="24"/>
        </w:rPr>
        <w:t xml:space="preserve"> тематическое занятие «Мое будущее» </w:t>
      </w:r>
      <w:r w:rsidRPr="00050BCB">
        <w:rPr>
          <w:sz w:val="24"/>
          <w:szCs w:val="24"/>
        </w:rPr>
        <w:br/>
        <w:t>(1 час)</w:t>
      </w:r>
      <w:bookmarkEnd w:id="38"/>
    </w:p>
    <w:p w:rsidR="0026509F" w:rsidRPr="00050BCB" w:rsidRDefault="0026509F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9" w:name="_heading=h.bkax8ijas4tq" w:colFirst="0" w:colLast="0"/>
      <w:bookmarkEnd w:id="39"/>
      <w:r w:rsidRPr="00050BCB">
        <w:rPr>
          <w:rFonts w:ascii="Times New Roman" w:eastAsia="Times New Roman" w:hAnsi="Times New Roman" w:cs="Times New Roman"/>
          <w:sz w:val="24"/>
          <w:szCs w:val="24"/>
        </w:rPr>
        <w:t>Групповой разбор и интерпретация профориентационных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образовательно-профессионального маршрута с учетом рекомендаций разного рода. П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>ринцип вероятностного прогноза.</w:t>
      </w:r>
    </w:p>
    <w:p w:rsidR="00A94658" w:rsidRPr="00050BCB" w:rsidRDefault="00A946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4658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40" w:name="_Toc205296983"/>
      <w:r w:rsidRPr="00050BCB">
        <w:rPr>
          <w:sz w:val="24"/>
          <w:szCs w:val="24"/>
        </w:rPr>
        <w:t xml:space="preserve">Тема 18. </w:t>
      </w:r>
      <w:proofErr w:type="spellStart"/>
      <w:r w:rsidRPr="00050BCB">
        <w:rPr>
          <w:sz w:val="24"/>
          <w:szCs w:val="24"/>
        </w:rPr>
        <w:t>Профориентационное</w:t>
      </w:r>
      <w:proofErr w:type="spellEnd"/>
      <w:r w:rsidRPr="00050BCB">
        <w:rPr>
          <w:sz w:val="24"/>
          <w:szCs w:val="24"/>
        </w:rPr>
        <w:t xml:space="preserve"> занятие (1 час)</w:t>
      </w:r>
      <w:bookmarkEnd w:id="40"/>
    </w:p>
    <w:p w:rsidR="00390331" w:rsidRPr="00050BCB" w:rsidRDefault="00390331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Анонс возможности самостоятельного участия в диагностике личностных особенностей и готовности к профессиональному самоопределению «Мои качества» (6,8, 10 </w:t>
      </w:r>
      <w:r w:rsidR="00A53DCA" w:rsidRPr="00050BCB">
        <w:rPr>
          <w:rFonts w:ascii="Times New Roman" w:eastAsia="Times New Roman" w:hAnsi="Times New Roman" w:cs="Times New Roman"/>
          <w:sz w:val="24"/>
          <w:szCs w:val="24"/>
        </w:rPr>
        <w:t>классы) и</w:t>
      </w:r>
      <w:proofErr w:type="gramStart"/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>«М</w:t>
      </w:r>
      <w:proofErr w:type="gramEnd"/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>ои ориентиры»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(7,9,11 классы).</w:t>
      </w:r>
    </w:p>
    <w:p w:rsidR="00390331" w:rsidRPr="00050BCB" w:rsidRDefault="00390331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профессиональных обязанностей.</w:t>
      </w:r>
    </w:p>
    <w:p w:rsidR="00390331" w:rsidRPr="00050BCB" w:rsidRDefault="00390331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«Мои ориентиры»: Составляющие готовности к профессиональному самоопределению. Определение уровня готовности обучающегося к профессиональному выбору, понимание сильных сторон и дефицитов для его совершения. Индивидуальное планирование для повышения уровня готовности к профессиональному самоопределению.</w:t>
      </w: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41" w:name="_Toc205296984"/>
      <w:r w:rsidRPr="00050BCB">
        <w:rPr>
          <w:sz w:val="24"/>
          <w:szCs w:val="24"/>
        </w:rPr>
        <w:lastRenderedPageBreak/>
        <w:t>Тема 19. Россия деловая: предпринимательство и бизнес (1 час)</w:t>
      </w:r>
      <w:bookmarkEnd w:id="41"/>
    </w:p>
    <w:p w:rsidR="00804F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2" w:name="_heading=h.psb60oqowsdi" w:colFirst="0" w:colLast="0"/>
      <w:bookmarkStart w:id="43" w:name="_heading=h.20h0of5rukut" w:colFirst="0" w:colLast="0"/>
      <w:bookmarkEnd w:id="42"/>
      <w:bookmarkEnd w:id="43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</w:t>
      </w:r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 xml:space="preserve">Открытие диагностики </w:t>
      </w:r>
      <w:r w:rsidR="00804FE0" w:rsidRPr="00050BCB">
        <w:rPr>
          <w:rFonts w:ascii="Times New Roman" w:eastAsia="Times New Roman" w:hAnsi="Times New Roman" w:cs="Times New Roman"/>
          <w:sz w:val="24"/>
          <w:szCs w:val="24"/>
        </w:rPr>
        <w:t xml:space="preserve">«Мои способности. Вербальные способности» в личном кабинете </w:t>
      </w:r>
      <w:proofErr w:type="gramStart"/>
      <w:r w:rsidR="00804FE0"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804FE0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на портале </w:t>
      </w:r>
      <w:r w:rsidR="00804FE0" w:rsidRPr="00050BCB">
        <w:rPr>
          <w:rFonts w:ascii="Times New Roman" w:eastAsia="Times New Roman" w:hAnsi="Times New Roman" w:cs="Times New Roman"/>
          <w:sz w:val="24"/>
          <w:szCs w:val="24"/>
        </w:rPr>
        <w:t>«Билет в будущее».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предпринимательской деятельности.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Значимость предпринимательства в экономике страны, основные виды предпринимательства. Необходимые знания и навыки. 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>Учебные предметы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и дополнительное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образование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важные для сферы предпринимательства.</w:t>
      </w:r>
    </w:p>
    <w:p w:rsidR="00A94658" w:rsidRPr="00050BCB" w:rsidRDefault="00A946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44" w:name="_Toc205296985"/>
      <w:r w:rsidRPr="00050BCB">
        <w:rPr>
          <w:sz w:val="24"/>
          <w:szCs w:val="24"/>
        </w:rPr>
        <w:t>Тема 20. Россия умная: наука и технологии (1 час)</w:t>
      </w:r>
      <w:bookmarkEnd w:id="44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посвящено Дню Российской науки – 8 февраля. 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науки и образования в экономике страны. Достижения России в отраслях науки и образования, актуальные задачи и перспективы развития. Работодатели, их географическая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представленность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, перспективная потребность в кадрах. Основные профессии и содержание профессиональной деятельности. 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Всероссийским обществом изобрета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телей и рационализаторов (ВОИР) –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общественной организацией, деятельность которой направлена на развитие потенциала российского изобретательства, помощь по внедрению новых технологий и разработок, защиту интересов и прав изобретателей и рационализаторов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России и за рубежом, а также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популяризацию изобретательской деятельности. Варианты профессионального образования.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 xml:space="preserve">Открытие диагностики «Мои способности. </w:t>
      </w:r>
      <w:r w:rsidR="00A9316A" w:rsidRPr="00050BCB">
        <w:rPr>
          <w:rFonts w:ascii="Times New Roman" w:eastAsia="Times New Roman" w:hAnsi="Times New Roman" w:cs="Times New Roman"/>
          <w:sz w:val="24"/>
          <w:szCs w:val="24"/>
        </w:rPr>
        <w:t>Социальный интеллект</w:t>
      </w:r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 xml:space="preserve">» в личном кабинете </w:t>
      </w:r>
      <w:proofErr w:type="gramStart"/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на портале </w:t>
      </w:r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>«Билет в будущее».</w:t>
      </w:r>
      <w:r w:rsidR="006C7F7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Инициативы Десятилетия науки и технологий в России.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науки и образования как сферы занятости.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Значимость науки в экономике страны, основные профессии, наукоемкие технологии, роль фундаментальных исследований. Знания, интересы, привычки, роль олимпиадного движения, помогающие стать успешными учеными. 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>Учебные предметы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дополнительное образование, помогающие в будущем развиваться в науке и образовании.</w:t>
      </w:r>
    </w:p>
    <w:p w:rsidR="00EA48DE" w:rsidRDefault="00EA48DE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45" w:name="_Toc205296986"/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r w:rsidRPr="00050BCB">
        <w:rPr>
          <w:sz w:val="24"/>
          <w:szCs w:val="24"/>
        </w:rPr>
        <w:t xml:space="preserve">Тема 21. Россия </w:t>
      </w:r>
      <w:r w:rsidR="00473BE4" w:rsidRPr="00050BCB">
        <w:rPr>
          <w:sz w:val="24"/>
          <w:szCs w:val="24"/>
        </w:rPr>
        <w:t>гостеприимная</w:t>
      </w:r>
      <w:r w:rsidRPr="00050BCB">
        <w:rPr>
          <w:sz w:val="24"/>
          <w:szCs w:val="24"/>
        </w:rPr>
        <w:t xml:space="preserve">: </w:t>
      </w:r>
      <w:r w:rsidR="00473BE4" w:rsidRPr="00050BCB">
        <w:rPr>
          <w:sz w:val="24"/>
          <w:szCs w:val="24"/>
        </w:rPr>
        <w:t>сервис и туризм</w:t>
      </w:r>
      <w:r w:rsidRPr="00050BCB">
        <w:rPr>
          <w:sz w:val="24"/>
          <w:szCs w:val="24"/>
        </w:rPr>
        <w:t xml:space="preserve"> (1 час)</w:t>
      </w:r>
      <w:bookmarkEnd w:id="45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6" w:name="_heading=h.ojzc6f660rrm" w:colFirst="0" w:colLast="0"/>
      <w:bookmarkEnd w:id="46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посвящено знакомству обучающихся с профессиями в </w:t>
      </w:r>
      <w:r w:rsidR="00473BE4" w:rsidRPr="00050BCB">
        <w:rPr>
          <w:rFonts w:ascii="Times New Roman" w:eastAsia="Times New Roman" w:hAnsi="Times New Roman" w:cs="Times New Roman"/>
          <w:sz w:val="24"/>
          <w:szCs w:val="24"/>
        </w:rPr>
        <w:t xml:space="preserve">сфере туризма и гостеприимства и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вариантами профессионально-образовательных маршрутов.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сферы деятельности в области </w:t>
      </w:r>
      <w:r w:rsidR="00473BE4" w:rsidRPr="00050BCB">
        <w:rPr>
          <w:rFonts w:ascii="Times New Roman" w:eastAsia="Times New Roman" w:hAnsi="Times New Roman" w:cs="Times New Roman"/>
          <w:sz w:val="24"/>
          <w:szCs w:val="24"/>
        </w:rPr>
        <w:t>туризма и гостеприимства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. Значимость в экономике страны, достижения и перспективы развития</w:t>
      </w:r>
      <w:r w:rsidR="00473BE4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внутреннего и международного туризма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, основные профессии, представленные в сфере деятельности. Знания, необходимые в работе профессионалов отрасли. Интересы, привычки, направления дополнительного образования, помогающие стать успешными профессионалами. </w:t>
      </w:r>
    </w:p>
    <w:p w:rsidR="00A94658" w:rsidRPr="00050BCB" w:rsidRDefault="00A94658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47" w:name="_heading=h.bk4zgh8s9jvz" w:colFirst="0" w:colLast="0"/>
      <w:bookmarkStart w:id="48" w:name="_Toc205296987"/>
      <w:bookmarkEnd w:id="47"/>
      <w:r w:rsidRPr="00050BCB">
        <w:rPr>
          <w:sz w:val="24"/>
          <w:szCs w:val="24"/>
        </w:rPr>
        <w:t xml:space="preserve">Тема 22. Россия безопасная. </w:t>
      </w:r>
      <w:r w:rsidR="00C02371" w:rsidRPr="00050BCB">
        <w:rPr>
          <w:sz w:val="24"/>
          <w:szCs w:val="24"/>
        </w:rPr>
        <w:t>Защитники Отечества</w:t>
      </w:r>
      <w:r w:rsidRPr="00050BCB">
        <w:rPr>
          <w:sz w:val="24"/>
          <w:szCs w:val="24"/>
        </w:rPr>
        <w:t xml:space="preserve"> (1 ч.)</w:t>
      </w:r>
      <w:bookmarkEnd w:id="48"/>
    </w:p>
    <w:p w:rsidR="00CA0956" w:rsidRPr="00050BCB" w:rsidRDefault="00CA095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</w:t>
      </w:r>
      <w:r w:rsidR="00097CB2" w:rsidRPr="00050BCB">
        <w:rPr>
          <w:rFonts w:ascii="Times New Roman" w:eastAsia="Times New Roman" w:hAnsi="Times New Roman" w:cs="Times New Roman"/>
          <w:sz w:val="24"/>
          <w:szCs w:val="24"/>
        </w:rPr>
        <w:t xml:space="preserve">посвящено Дню Героев Отечества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(9 декабря)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и роли Вооруженных сил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Российской Федерации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</w:t>
      </w:r>
      <w:r w:rsidR="00097CB2" w:rsidRPr="00050BCB">
        <w:rPr>
          <w:rFonts w:ascii="Times New Roman" w:eastAsia="Times New Roman" w:hAnsi="Times New Roman" w:cs="Times New Roman"/>
          <w:sz w:val="24"/>
          <w:szCs w:val="24"/>
        </w:rPr>
        <w:t xml:space="preserve">овые технологии в армии, флоте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</w:t>
      </w:r>
    </w:p>
    <w:p w:rsidR="00A94658" w:rsidRPr="00050BCB" w:rsidRDefault="00A946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49" w:name="_Toc205296988"/>
      <w:r w:rsidRPr="00050BCB">
        <w:rPr>
          <w:sz w:val="24"/>
          <w:szCs w:val="24"/>
        </w:rPr>
        <w:t>Тема 23</w:t>
      </w:r>
      <w:r w:rsidR="00820E30" w:rsidRPr="00050BCB">
        <w:rPr>
          <w:sz w:val="24"/>
          <w:szCs w:val="24"/>
        </w:rPr>
        <w:t xml:space="preserve">. Россия комфортная: транспорт </w:t>
      </w:r>
      <w:r w:rsidRPr="00050BCB">
        <w:rPr>
          <w:sz w:val="24"/>
          <w:szCs w:val="24"/>
        </w:rPr>
        <w:t>(1 час)</w:t>
      </w:r>
      <w:bookmarkEnd w:id="49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0" w:name="_heading=h.zdmvwsnbyvh1" w:colFirst="0" w:colLast="0"/>
      <w:bookmarkStart w:id="51" w:name="_heading=h.f3yhszhe6sil" w:colFirst="0" w:colLast="0"/>
      <w:bookmarkEnd w:id="50"/>
      <w:bookmarkEnd w:id="51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комфортной среды в экономике нашей страны. Достижения России в отраслях комфортной среды, актуальные задачи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и перспективы развития. Крупнейшие работодатели в транспортной сфере, их географическая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представленность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2" w:name="_heading=h.clpeygn725f8" w:colFirst="0" w:colLast="0"/>
      <w:bookmarkEnd w:id="52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отрасли.</w:t>
      </w:r>
      <w:bookmarkStart w:id="53" w:name="_heading=h.6bd3s3a9s9mc" w:colFirst="0" w:colLast="0"/>
      <w:bookmarkEnd w:id="53"/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Значимость 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>транспортной сферы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экономик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страны, основные профессии, представленные в ней. Знания, необходимые в работе профессионалов отрасли.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Интересы, привычки, </w:t>
      </w:r>
      <w:r w:rsidR="006814AC" w:rsidRPr="00050BCB">
        <w:rPr>
          <w:rFonts w:ascii="Times New Roman" w:eastAsia="Times New Roman" w:hAnsi="Times New Roman" w:cs="Times New Roman"/>
          <w:sz w:val="24"/>
          <w:szCs w:val="24"/>
        </w:rPr>
        <w:t>у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>чебные предметы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дополнительное образование, помогающие в будущем развиваться 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отрасли.</w:t>
      </w:r>
    </w:p>
    <w:p w:rsidR="002C3620" w:rsidRPr="00050BCB" w:rsidRDefault="002C3620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4" w:name="_heading=h.thqayoc3p03f" w:colFirst="0" w:colLast="0"/>
      <w:bookmarkEnd w:id="54"/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55" w:name="_Toc205296989"/>
      <w:r w:rsidRPr="00050BCB">
        <w:rPr>
          <w:sz w:val="24"/>
          <w:szCs w:val="24"/>
        </w:rPr>
        <w:t>Тема 24. Россия на связи: интернет и телекоммуникация (1 час)</w:t>
      </w:r>
      <w:bookmarkEnd w:id="55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6" w:name="_heading=h.z1k18p8oxe0l" w:colFirst="0" w:colLast="0"/>
      <w:bookmarkEnd w:id="56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обучающихся с ролью систем связи и телекоммуникаций </w:t>
      </w:r>
      <w:r w:rsidR="00246CD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экономик</w:t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страны. Достижения России в сфере обеспечения связи </w:t>
      </w:r>
      <w:r w:rsidR="00246CD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телекоммуникаций, актуальные задачи и перс</w:t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пективы развития. Работодатели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7" w:name="_heading=h.vczrf722zvvz" w:colFirst="0" w:colLast="0"/>
      <w:bookmarkEnd w:id="57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профессиональной деятельности в области обеспе</w:t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чения связи и телекоммуникаций.</w:t>
      </w:r>
      <w:bookmarkStart w:id="58" w:name="_heading=h.lqilz6o6cypt" w:colFirst="0" w:colLast="0"/>
      <w:bookmarkEnd w:id="58"/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Знания, необходимые </w:t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работе</w:t>
      </w:r>
      <w:r w:rsidR="009135B7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 xml:space="preserve"> сфере обеспечения </w:t>
      </w:r>
      <w:proofErr w:type="spellStart"/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связи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.И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>нтересы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, привычки, </w:t>
      </w:r>
      <w:r w:rsidR="006814AC" w:rsidRPr="00050BCB">
        <w:rPr>
          <w:rFonts w:ascii="Times New Roman" w:eastAsia="Times New Roman" w:hAnsi="Times New Roman" w:cs="Times New Roman"/>
          <w:sz w:val="24"/>
          <w:szCs w:val="24"/>
        </w:rPr>
        <w:t>у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>чебные предметы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дополнительное образование, помогающие в будущем развиваться в области обеспечения связи 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телекоммуникациях.</w:t>
      </w:r>
    </w:p>
    <w:p w:rsidR="002C3620" w:rsidRPr="00050BCB" w:rsidRDefault="002C3620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9" w:name="_heading=h.6nv0z5omovkj" w:colFirst="0" w:colLast="0"/>
      <w:bookmarkEnd w:id="59"/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60" w:name="_heading=h.rrb4rhdziu1s" w:colFirst="0" w:colLast="0"/>
      <w:bookmarkStart w:id="61" w:name="_Toc205296990"/>
      <w:bookmarkEnd w:id="60"/>
      <w:r w:rsidRPr="00050BCB">
        <w:rPr>
          <w:sz w:val="24"/>
          <w:szCs w:val="24"/>
        </w:rPr>
        <w:t>Тема 25. Практико-ориентированное занятие (1 час)</w:t>
      </w:r>
      <w:bookmarkEnd w:id="61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направлено на углубление представлений о профессиях в изученных сферах профессиональной деятельности и отраслей. Педагогу предлагается </w:t>
      </w:r>
      <w:r w:rsidR="00547003" w:rsidRPr="00050BCB">
        <w:rPr>
          <w:rFonts w:ascii="Times New Roman" w:eastAsia="Times New Roman" w:hAnsi="Times New Roman" w:cs="Times New Roman"/>
          <w:sz w:val="24"/>
          <w:szCs w:val="24"/>
        </w:rPr>
        <w:t>выбор</w:t>
      </w:r>
      <w:r w:rsidR="00246CD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="00547003" w:rsidRPr="00050BC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тематике занятия.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</w:t>
      </w:r>
      <w:r w:rsidR="00246CD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ценностях профессионалов в профессии, их компетенциях, особенностях образования.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На материале профессий тем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с №20 по №24.</w:t>
      </w:r>
    </w:p>
    <w:p w:rsidR="002C3620" w:rsidRPr="00050BCB" w:rsidRDefault="002C3620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62" w:name="_heading=h.55a8i4lftwcj" w:colFirst="0" w:colLast="0"/>
      <w:bookmarkStart w:id="63" w:name="_heading=h.6bcthsiumybv" w:colFirst="0" w:colLast="0"/>
      <w:bookmarkStart w:id="64" w:name="_Toc205296991"/>
      <w:bookmarkEnd w:id="62"/>
      <w:bookmarkEnd w:id="63"/>
      <w:r w:rsidRPr="00050BCB">
        <w:rPr>
          <w:sz w:val="24"/>
          <w:szCs w:val="24"/>
        </w:rPr>
        <w:t>Тема 26. Проектное занятие: поговори с родителями (1 час)</w:t>
      </w:r>
      <w:bookmarkEnd w:id="64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 В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зависимости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от возраста обучающиеся готовят список вопросов для беседы и знакомятся с правилами и особенностями проведения интервью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на тему профессионального самоопределения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Материалы занятия могут быть использованы обучающимися </w:t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в самостоятельной деятельности.</w:t>
      </w:r>
      <w:proofErr w:type="gramEnd"/>
    </w:p>
    <w:p w:rsidR="002C3620" w:rsidRPr="00050BCB" w:rsidRDefault="002C3620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65" w:name="_Toc205296992"/>
      <w:r w:rsidRPr="00050BCB">
        <w:rPr>
          <w:sz w:val="24"/>
          <w:szCs w:val="24"/>
        </w:rPr>
        <w:t xml:space="preserve">Тема 27. Россия </w:t>
      </w:r>
      <w:r w:rsidR="00AA1E0A" w:rsidRPr="00050BCB">
        <w:rPr>
          <w:sz w:val="24"/>
          <w:szCs w:val="24"/>
        </w:rPr>
        <w:t>здоровая</w:t>
      </w:r>
      <w:r w:rsidRPr="00050BCB">
        <w:rPr>
          <w:sz w:val="24"/>
          <w:szCs w:val="24"/>
        </w:rPr>
        <w:t xml:space="preserve">: </w:t>
      </w:r>
      <w:r w:rsidR="00AA1E0A" w:rsidRPr="00050BCB">
        <w:rPr>
          <w:sz w:val="24"/>
          <w:szCs w:val="24"/>
        </w:rPr>
        <w:t>медицина и фармацевтика в России</w:t>
      </w:r>
      <w:r w:rsidRPr="00050BCB">
        <w:rPr>
          <w:sz w:val="24"/>
          <w:szCs w:val="24"/>
        </w:rPr>
        <w:t xml:space="preserve"> (1 час)</w:t>
      </w:r>
      <w:bookmarkEnd w:id="65"/>
    </w:p>
    <w:p w:rsidR="00393754" w:rsidRPr="00050BCB" w:rsidRDefault="00393754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66" w:name="_heading=h.zgkidtgmae1v" w:colFirst="0" w:colLast="0"/>
      <w:bookmarkStart w:id="67" w:name="_heading=h.redv4wjpy9kh" w:colFirst="0" w:colLast="0"/>
      <w:bookmarkEnd w:id="66"/>
      <w:bookmarkEnd w:id="67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представленность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:rsidR="00393754" w:rsidRPr="00050BCB" w:rsidRDefault="00393754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отраслей: медицина и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фармация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.З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>начимость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отраслей в экономике страны, основные профессии, представленные в отраслях. Знания, интересы, </w:t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учебные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предметы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дополнительное образование, помогающие в будущем развиваться в отраслях медицина и фармация.</w:t>
      </w:r>
    </w:p>
    <w:p w:rsidR="00EA48DE" w:rsidRDefault="00EA48DE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68" w:name="_Toc205296993"/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r w:rsidRPr="00050BCB">
        <w:rPr>
          <w:sz w:val="24"/>
          <w:szCs w:val="24"/>
        </w:rPr>
        <w:t>Тема 28. Россия индустриальная: космическая отрасль (1 час)</w:t>
      </w:r>
      <w:bookmarkEnd w:id="68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космической отрасли в экономическом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развитиии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обеспечении безопасности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страны. Достижения России в космической сфере, актуальные задачи и перспективы развития. Основные профессии и содержание профессиональной деятельности в космической отрасли.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космической отрасли.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Значимость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космических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технологий</w:t>
      </w:r>
      <w:r w:rsidR="0070048C" w:rsidRPr="00050BCB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spellEnd"/>
      <w:r w:rsidR="0070048C" w:rsidRPr="00050BCB">
        <w:rPr>
          <w:rFonts w:ascii="Times New Roman" w:eastAsia="Times New Roman" w:hAnsi="Times New Roman" w:cs="Times New Roman"/>
          <w:sz w:val="24"/>
          <w:szCs w:val="24"/>
        </w:rPr>
        <w:t xml:space="preserve"> развития </w:t>
      </w:r>
      <w:r w:rsidR="00506035" w:rsidRPr="00050BCB">
        <w:rPr>
          <w:rFonts w:ascii="Times New Roman" w:eastAsia="Times New Roman" w:hAnsi="Times New Roman" w:cs="Times New Roman"/>
          <w:sz w:val="24"/>
          <w:szCs w:val="24"/>
        </w:rPr>
        <w:t>экономики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048C" w:rsidRPr="00050BCB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, основные профессии. Знания, необходимые для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профессионалов отрасли. 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>Учебные предметы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дополнительное образование, помогающие в будущем развиваться в космической отрасли.</w:t>
      </w:r>
    </w:p>
    <w:p w:rsidR="00EA48DE" w:rsidRDefault="00EA48DE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69" w:name="_Toc205296994"/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r w:rsidRPr="00050BCB">
        <w:rPr>
          <w:sz w:val="24"/>
          <w:szCs w:val="24"/>
        </w:rPr>
        <w:t xml:space="preserve">Тема 29. Россия творческая: </w:t>
      </w:r>
      <w:r w:rsidR="00AA1E0A" w:rsidRPr="00050BCB">
        <w:rPr>
          <w:sz w:val="24"/>
          <w:szCs w:val="24"/>
        </w:rPr>
        <w:t>культура и искусство</w:t>
      </w:r>
      <w:r w:rsidRPr="00050BCB">
        <w:rPr>
          <w:sz w:val="24"/>
          <w:szCs w:val="24"/>
        </w:rPr>
        <w:t>(1 час)</w:t>
      </w:r>
      <w:bookmarkEnd w:id="69"/>
    </w:p>
    <w:p w:rsidR="00AA1E0A" w:rsidRPr="00050BCB" w:rsidRDefault="00AA1E0A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креативной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индустрии</w:t>
      </w:r>
      <w:r w:rsidR="00820E30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 xml:space="preserve"> сферой </w:t>
      </w:r>
      <w:r w:rsidR="00820E30" w:rsidRPr="00050BCB">
        <w:rPr>
          <w:rFonts w:ascii="Times New Roman" w:eastAsia="Times New Roman" w:hAnsi="Times New Roman" w:cs="Times New Roman"/>
          <w:sz w:val="24"/>
          <w:szCs w:val="24"/>
        </w:rPr>
        <w:t>промышленного дизайна</w:t>
      </w:r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экономике страны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 xml:space="preserve">Промышленный дизайн – сфера на стыке искусства и инженерных технологий и один из факторов обеспечения эффективности и удобства. Цель промышленного </w:t>
      </w:r>
      <w:proofErr w:type="spellStart"/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>дизайна</w:t>
      </w:r>
      <w:proofErr w:type="gramStart"/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>остижения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России, актуальные задачи и перспективы развития</w:t>
      </w:r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 xml:space="preserve"> сферы культуры, искусства и промышленного дизайна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. Основные профессии и содержание профессиональной деятельности. Варианты профессионального образования.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Открытие диагностики «Мои способности.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Креативный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интеллект» в личном кабинете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 на портале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«Билет в будущее».</w:t>
      </w:r>
    </w:p>
    <w:p w:rsidR="00AA1E0A" w:rsidRPr="00050BCB" w:rsidRDefault="00AA1E0A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креативной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индустрии.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20E30"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Значимость промышленного дизайна и </w:t>
      </w:r>
      <w:proofErr w:type="spellStart"/>
      <w:r w:rsidR="00820E30" w:rsidRPr="00050BCB">
        <w:rPr>
          <w:rFonts w:ascii="Times New Roman" w:eastAsia="Times New Roman" w:hAnsi="Times New Roman" w:cs="Times New Roman"/>
          <w:sz w:val="24"/>
          <w:szCs w:val="24"/>
        </w:rPr>
        <w:t>креативных</w:t>
      </w:r>
      <w:proofErr w:type="spellEnd"/>
      <w:r w:rsidR="00820E30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индустрий для различных сфер производства и услуг. Знания, навыки и умения, необходимые для работы профессионалов отрасли.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Интересы, привычки, хобби, помогающие стать успешными профессионалами. 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>Учебные предметы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дополнительное образование, помогающие в будущем развиваться в изучаемых отраслях.</w:t>
      </w:r>
    </w:p>
    <w:p w:rsidR="002C3620" w:rsidRPr="00050BCB" w:rsidRDefault="002C3620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70" w:name="_Toc205296995"/>
      <w:r w:rsidRPr="00050BCB">
        <w:rPr>
          <w:sz w:val="24"/>
          <w:szCs w:val="24"/>
        </w:rPr>
        <w:t>Тема 30. Практико-ориентированное занятие (1 час)</w:t>
      </w:r>
      <w:bookmarkEnd w:id="70"/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направлено на углубление и расширения представлений о профессиях в изученных областях. Педагогу предлагается выбор </w:t>
      </w:r>
      <w:r w:rsidR="00ED5EE4" w:rsidRPr="00050BCB">
        <w:rPr>
          <w:rFonts w:ascii="Times New Roman" w:eastAsia="Times New Roman" w:hAnsi="Times New Roman" w:cs="Times New Roman"/>
          <w:sz w:val="24"/>
          <w:szCs w:val="24"/>
        </w:rPr>
        <w:t>тематики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занятия.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На материале профессий (на выбор): культура и искусство; промышленный дизайн;</w:t>
      </w:r>
      <w:r w:rsidR="00ED5EE4" w:rsidRPr="00050BCB">
        <w:rPr>
          <w:rFonts w:ascii="Times New Roman" w:eastAsia="Times New Roman" w:hAnsi="Times New Roman" w:cs="Times New Roman"/>
          <w:sz w:val="24"/>
          <w:szCs w:val="24"/>
        </w:rPr>
        <w:t xml:space="preserve"> космическая отрасль.</w:t>
      </w:r>
    </w:p>
    <w:p w:rsidR="002C3620" w:rsidRPr="00050BCB" w:rsidRDefault="002C3620" w:rsidP="00050B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71" w:name="_Toc205296996"/>
      <w:r w:rsidRPr="00050BCB">
        <w:rPr>
          <w:sz w:val="24"/>
          <w:szCs w:val="24"/>
        </w:rPr>
        <w:t>Тема 31. Россия комфортная. Строительство и города будущего (1 час)</w:t>
      </w:r>
      <w:bookmarkEnd w:id="71"/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проходит </w:t>
      </w:r>
      <w:r w:rsidR="00007265" w:rsidRPr="00050BCB">
        <w:rPr>
          <w:rFonts w:ascii="Times New Roman" w:eastAsia="Times New Roman" w:hAnsi="Times New Roman" w:cs="Times New Roman"/>
          <w:sz w:val="24"/>
          <w:szCs w:val="24"/>
        </w:rPr>
        <w:t>накануне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1 мая </w:t>
      </w:r>
      <w:r w:rsidR="006256AC" w:rsidRPr="00050BC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Праздника </w:t>
      </w:r>
      <w:r w:rsidR="00464EE3" w:rsidRPr="00050BC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есны и </w:t>
      </w:r>
      <w:r w:rsidR="00464EE3" w:rsidRPr="00050BCB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руда, который традиционно связан с популяр</w:t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изацией строительных профессий.</w:t>
      </w:r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Знакомство обучающихся с ролью строительства и жилищно-коммунального хозяйства (обслуживание зданий). Достижения России в строительстве, 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  <w:r w:rsidR="00820E30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Всероссийское голосование за </w:t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выбор объектов благоустройства.</w:t>
      </w:r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отраслей: строительство и эксплуатация </w:t>
      </w:r>
      <w:r w:rsidR="00246CD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и обслуживание зданий. Значимость отраслей в экономике страны, основные профессии, представленные в отраслях. Знания, </w:t>
      </w:r>
      <w:r w:rsidR="00BD1DED" w:rsidRPr="00050BCB">
        <w:rPr>
          <w:rFonts w:ascii="Times New Roman" w:eastAsia="Times New Roman" w:hAnsi="Times New Roman" w:cs="Times New Roman"/>
          <w:sz w:val="24"/>
          <w:szCs w:val="24"/>
        </w:rPr>
        <w:t>необходимые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работе профессионалов отрасли. Интересы, привычки, </w:t>
      </w:r>
      <w:r w:rsidR="006814AC" w:rsidRPr="00050BCB">
        <w:rPr>
          <w:rFonts w:ascii="Times New Roman" w:eastAsia="Times New Roman" w:hAnsi="Times New Roman" w:cs="Times New Roman"/>
          <w:sz w:val="24"/>
          <w:szCs w:val="24"/>
        </w:rPr>
        <w:t>у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>чебные предметы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дополнительное образование, помогающие в будущем развиваться в отраслях строительства и архитектуры.</w:t>
      </w:r>
    </w:p>
    <w:p w:rsidR="00EA48DE" w:rsidRDefault="00EA48DE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72" w:name="_Toc205296997"/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r w:rsidRPr="00050BCB">
        <w:rPr>
          <w:sz w:val="24"/>
          <w:szCs w:val="24"/>
        </w:rPr>
        <w:t xml:space="preserve">Тема 32. Россия безопасная: военно-промышленный комплекс </w:t>
      </w:r>
      <w:r w:rsidR="00BD1DED" w:rsidRPr="00050BCB">
        <w:rPr>
          <w:sz w:val="24"/>
          <w:szCs w:val="24"/>
        </w:rPr>
        <w:t xml:space="preserve">(ВПК) </w:t>
      </w:r>
      <w:r w:rsidRPr="00050BCB">
        <w:rPr>
          <w:sz w:val="24"/>
          <w:szCs w:val="24"/>
        </w:rPr>
        <w:t>(1 час)</w:t>
      </w:r>
      <w:bookmarkEnd w:id="72"/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военно-промышленного комплекса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обеспечении безопасности Российской Федерации. Достижения России в 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</w:t>
      </w:r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военно-промышленного комплекса как сферы занятости. Значимость отрасли в обеспечении безопасности России, основные профессии. Знания, необходимые в работе в сфере ВПК. Интересы, привычки, помогающие стать успешными профессионалами. 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>Учебные предметы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дополнительное образование, помогающие в будущем развиваться в направлениях ВПК.</w:t>
      </w: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73" w:name="_Toc205296998"/>
      <w:r w:rsidRPr="00050BCB">
        <w:rPr>
          <w:sz w:val="24"/>
          <w:szCs w:val="24"/>
        </w:rPr>
        <w:lastRenderedPageBreak/>
        <w:t>Тема 33. Практико-ориентированное занятие (1 час)</w:t>
      </w:r>
      <w:bookmarkEnd w:id="73"/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Занятие направлено на углубление представлений о профессиях в изученных областях. Педагогу предлагается выбор в тематике занятия.</w:t>
      </w:r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На материале профессий тем № 31 и № 32 (на выб</w:t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ор).</w:t>
      </w:r>
    </w:p>
    <w:p w:rsidR="002C3620" w:rsidRPr="00050BCB" w:rsidRDefault="002C3620" w:rsidP="00085538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74" w:name="_Toc205296999"/>
      <w:r w:rsidRPr="00050BCB">
        <w:rPr>
          <w:sz w:val="24"/>
          <w:szCs w:val="24"/>
        </w:rPr>
        <w:t>Тема 34. Рефлексивное занятие (1 час)</w:t>
      </w:r>
      <w:bookmarkEnd w:id="74"/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555CE0" w:rsidRPr="00050BCB" w:rsidSect="00050BCB">
          <w:footerReference w:type="default" r:id="rId11"/>
          <w:headerReference w:type="first" r:id="rId12"/>
          <w:footerReference w:type="first" r:id="rId13"/>
          <w:pgSz w:w="11906" w:h="16838"/>
          <w:pgMar w:top="851" w:right="707" w:bottom="1134" w:left="1134" w:header="708" w:footer="708" w:gutter="0"/>
          <w:pgNumType w:start="1"/>
          <w:cols w:space="720"/>
          <w:titlePg/>
        </w:sect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Итоги изучения курса за год. Что было самым важным и впечатляющим.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Какой профессионально-образовательный маршрут был проделан обучающимся за учебный год (в урочной и внеурочной деятельности, в каких мероприятиях профессионального выбора участвовали, успехи в дополнительном образовании и так далее).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Самооценка результатов. Оценка курса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, их предложения. </w:t>
      </w:r>
    </w:p>
    <w:tbl>
      <w:tblPr>
        <w:tblStyle w:val="aff9"/>
        <w:tblpPr w:leftFromText="180" w:rightFromText="180" w:vertAnchor="text" w:tblpX="-318" w:tblpY="1"/>
        <w:tblOverlap w:val="never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4"/>
        <w:gridCol w:w="2268"/>
        <w:gridCol w:w="1701"/>
        <w:gridCol w:w="6521"/>
        <w:gridCol w:w="4082"/>
      </w:tblGrid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91045A" w:rsidP="005C6A1D">
            <w:pPr>
              <w:pStyle w:val="aa"/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  <w:r w:rsidRPr="007F3F70">
              <w:rPr>
                <w:b/>
                <w:sz w:val="22"/>
                <w:szCs w:val="22"/>
              </w:rPr>
              <w:lastRenderedPageBreak/>
              <w:t>№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center"/>
              <w:rPr>
                <w:sz w:val="22"/>
                <w:szCs w:val="22"/>
              </w:rPr>
            </w:pPr>
            <w:r w:rsidRPr="007F3F70">
              <w:rPr>
                <w:b/>
                <w:sz w:val="22"/>
                <w:szCs w:val="22"/>
              </w:rPr>
              <w:t>Тема, раздел курса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center"/>
              <w:rPr>
                <w:sz w:val="22"/>
                <w:szCs w:val="22"/>
              </w:rPr>
            </w:pPr>
            <w:r w:rsidRPr="007F3F70">
              <w:rPr>
                <w:b/>
                <w:sz w:val="22"/>
                <w:szCs w:val="22"/>
              </w:rPr>
              <w:t>Вид занятия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center"/>
              <w:rPr>
                <w:b/>
                <w:sz w:val="22"/>
                <w:szCs w:val="22"/>
              </w:rPr>
            </w:pPr>
            <w:r w:rsidRPr="007F3F70">
              <w:rPr>
                <w:b/>
                <w:sz w:val="22"/>
                <w:szCs w:val="22"/>
              </w:rPr>
              <w:t>Основное содержание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center"/>
              <w:rPr>
                <w:sz w:val="22"/>
                <w:szCs w:val="22"/>
              </w:rPr>
            </w:pPr>
            <w:r w:rsidRPr="007F3F70">
              <w:rPr>
                <w:b/>
                <w:sz w:val="22"/>
                <w:szCs w:val="22"/>
              </w:rPr>
              <w:t xml:space="preserve">Основные виды деятельности </w:t>
            </w:r>
            <w:proofErr w:type="gramStart"/>
            <w:r w:rsidRPr="007F3F70">
              <w:rPr>
                <w:b/>
                <w:sz w:val="22"/>
                <w:szCs w:val="22"/>
              </w:rPr>
              <w:t>обучающихся</w:t>
            </w:r>
            <w:proofErr w:type="gramEnd"/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1.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Установочное занятие «Россия – мои горизонты»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Установочное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Россия – страна безграничных возможностей и профессионального развития. Познавательные цифры и </w:t>
            </w:r>
            <w:proofErr w:type="gramStart"/>
            <w:r w:rsidRPr="007F3F70">
              <w:rPr>
                <w:sz w:val="22"/>
                <w:szCs w:val="22"/>
              </w:rPr>
              <w:t>факты о развитии</w:t>
            </w:r>
            <w:proofErr w:type="gramEnd"/>
            <w:r w:rsidRPr="007F3F70">
              <w:rPr>
                <w:sz w:val="22"/>
                <w:szCs w:val="22"/>
              </w:rPr>
              <w:t xml:space="preserve"> и достижениях. Разделение труда как условие его эффективности. Цели и возможности курса «Россия - мои горизонты». Портал «Билет в будущее»</w:t>
            </w:r>
            <w:hyperlink r:id="rId14"/>
            <w:hyperlink r:id="rId15">
              <w:r w:rsidRPr="007F3F70">
                <w:rPr>
                  <w:color w:val="0563C1"/>
                  <w:sz w:val="22"/>
                  <w:szCs w:val="22"/>
                  <w:u w:val="single"/>
                </w:rPr>
                <w:t>https://bvbinfo.ru/</w:t>
              </w:r>
            </w:hyperlink>
            <w:r w:rsidRPr="007F3F70">
              <w:rPr>
                <w:sz w:val="22"/>
                <w:szCs w:val="22"/>
              </w:rPr>
              <w:t>. Единая модель профориентации.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</w:t>
            </w:r>
            <w:r w:rsidR="00085538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2.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Тематическое </w:t>
            </w: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  <w:r w:rsidRPr="007F3F70">
              <w:rPr>
                <w:sz w:val="22"/>
                <w:szCs w:val="22"/>
              </w:rPr>
              <w:t xml:space="preserve"> занятие «Открой свое будущее»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Тематическое </w:t>
            </w: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Базовые компоненты, которые необходимо учитывать при выборе профессии: «Хочу» – ваши интересы; «Могу» – ваши способности; «Буду» – востребованность обучающегося на рынке труда в будущем, перспективы профессионального развития.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3.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Тематическое </w:t>
            </w: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  <w:r w:rsidRPr="007F3F70">
              <w:rPr>
                <w:sz w:val="22"/>
                <w:szCs w:val="22"/>
              </w:rPr>
              <w:t xml:space="preserve"> занятие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«Познаю себя»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Тематическое </w:t>
            </w: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Особенности диагностик на платформе «Билет в будущее» https://bvbinfo.ru/. Значение профориентационных диагностик. Диагностический цикл. Алгоритм и сроки прохождения диагностик. Анонсирование диагностик «Мои интересы» (6,8,10 классы) и «Мой профиль» (7,9, 11 классы). Профессиональные склонности и </w:t>
            </w:r>
            <w:proofErr w:type="spellStart"/>
            <w:r w:rsidRPr="007F3F70">
              <w:rPr>
                <w:sz w:val="22"/>
                <w:szCs w:val="22"/>
              </w:rPr>
              <w:t>профильность</w:t>
            </w:r>
            <w:proofErr w:type="spellEnd"/>
            <w:r w:rsidRPr="007F3F70">
              <w:rPr>
                <w:sz w:val="22"/>
                <w:szCs w:val="22"/>
              </w:rPr>
              <w:t xml:space="preserve"> обучения. Роль профессиональных интересов в выборе профессиональной деятельности и </w:t>
            </w:r>
            <w:proofErr w:type="spellStart"/>
            <w:r w:rsidRPr="007F3F70">
              <w:rPr>
                <w:sz w:val="22"/>
                <w:szCs w:val="22"/>
              </w:rPr>
              <w:t>профильности</w:t>
            </w:r>
            <w:proofErr w:type="spellEnd"/>
            <w:r w:rsidRPr="007F3F70">
              <w:rPr>
                <w:sz w:val="22"/>
                <w:szCs w:val="22"/>
              </w:rPr>
              <w:t xml:space="preserve"> общего обучения, дополнительного образования. </w:t>
            </w:r>
            <w:proofErr w:type="spellStart"/>
            <w:r w:rsidRPr="007F3F70">
              <w:rPr>
                <w:sz w:val="22"/>
                <w:szCs w:val="22"/>
              </w:rPr>
              <w:t>Персонализация</w:t>
            </w:r>
            <w:proofErr w:type="spellEnd"/>
            <w:r w:rsidRPr="007F3F70">
              <w:rPr>
                <w:sz w:val="22"/>
                <w:szCs w:val="22"/>
              </w:rPr>
              <w:t xml:space="preserve"> образования. Способы самодиагностики профессиональных интересов, индивидуальные различия и выбор профессии. Повышение мотивации к самопознанию, профессиональному самоопределению.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4.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Россия индустриальная: атомные технологии </w:t>
            </w:r>
            <w:r w:rsidRPr="007F3F70">
              <w:rPr>
                <w:sz w:val="22"/>
                <w:szCs w:val="22"/>
              </w:rPr>
              <w:br/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юбилейной дате – 80 лет атомной промышленности России (26 сентября). 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атомной промышленности в экономике страны. Достижения России в сфере атомной </w:t>
            </w:r>
            <w:r w:rsidR="005C6A1D">
              <w:rPr>
                <w:sz w:val="22"/>
                <w:szCs w:val="22"/>
              </w:rPr>
              <w:t>п</w:t>
            </w:r>
            <w:r w:rsidRPr="007F3F70">
              <w:rPr>
                <w:sz w:val="22"/>
                <w:szCs w:val="22"/>
              </w:rPr>
              <w:t>ромышленности.</w:t>
            </w:r>
            <w:r w:rsidR="005C6A1D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Крупнейший работодатель – корпорация «</w:t>
            </w:r>
            <w:proofErr w:type="spellStart"/>
            <w:r w:rsidRPr="007F3F70">
              <w:rPr>
                <w:sz w:val="22"/>
                <w:szCs w:val="22"/>
              </w:rPr>
              <w:t>Росатом</w:t>
            </w:r>
            <w:proofErr w:type="spellEnd"/>
            <w:r w:rsidRPr="007F3F70">
              <w:rPr>
                <w:sz w:val="22"/>
                <w:szCs w:val="22"/>
              </w:rPr>
              <w:t>». Основные профессии и содержание профессиональной деятельности. Варианты образования.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Знания, необходимые в работе профессионалов отрасли. Интересы, помогающие стать успешными профессионалами. Учебные предметы и дополнительное образование, помогающие в будущем развиваться в атомной отрасли.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5.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индустриальная: космические технологии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68-ой годовщине запуска </w:t>
            </w:r>
            <w:r w:rsidRPr="007F3F70">
              <w:rPr>
                <w:sz w:val="22"/>
                <w:szCs w:val="22"/>
              </w:rPr>
              <w:br/>
              <w:t xml:space="preserve">«Спутник-1» – первого в мире искусственного спутника Земли, запущенного на орбиту 4 октября 1957 года. </w:t>
            </w:r>
            <w:proofErr w:type="spellStart"/>
            <w:r w:rsidRPr="007F3F70">
              <w:rPr>
                <w:sz w:val="22"/>
                <w:szCs w:val="22"/>
              </w:rPr>
              <w:t>Спутникостроение</w:t>
            </w:r>
            <w:proofErr w:type="spellEnd"/>
            <w:r w:rsidRPr="007F3F70">
              <w:rPr>
                <w:sz w:val="22"/>
                <w:szCs w:val="22"/>
              </w:rPr>
              <w:t xml:space="preserve"> как сфера деятельности, связанная</w:t>
            </w:r>
            <w:r w:rsidR="005C6A1D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с проектированием, изготовлением, запуском и эксплуатацией спутников. Использование информации, полученной спутниками.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Общая характеристика и история </w:t>
            </w:r>
            <w:proofErr w:type="spellStart"/>
            <w:r w:rsidRPr="007F3F70">
              <w:rPr>
                <w:sz w:val="22"/>
                <w:szCs w:val="22"/>
              </w:rPr>
              <w:t>спутникостроения</w:t>
            </w:r>
            <w:proofErr w:type="spellEnd"/>
            <w:r w:rsidRPr="007F3F70">
              <w:rPr>
                <w:sz w:val="22"/>
                <w:szCs w:val="22"/>
              </w:rPr>
              <w:t>. Знания, необходимые для работы в отрасли. Интересы, помогающие стать успешными профессионалами. Учебные предметы и дополнительное образование.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6.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аграрная: продовольственная безопасность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Занятие приурочено ко Дню работника сельского хозяйства и перерабатывающей промышленности(12 октября). Рассматривается роль сельского хозяйства</w:t>
            </w:r>
            <w:r w:rsidR="005C6A1D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в обеспечении продовольственной безопасности страны, разнообразие профессий и образовательных возможностей. Объявление об открытии диагностики «Мои способности. </w:t>
            </w:r>
            <w:proofErr w:type="spellStart"/>
            <w:proofErr w:type="gramStart"/>
            <w:r w:rsidRPr="007F3F70">
              <w:rPr>
                <w:sz w:val="22"/>
                <w:szCs w:val="22"/>
              </w:rPr>
              <w:t>Естественно-научные</w:t>
            </w:r>
            <w:proofErr w:type="spellEnd"/>
            <w:proofErr w:type="gramEnd"/>
            <w:r w:rsidRPr="007F3F70">
              <w:rPr>
                <w:sz w:val="22"/>
                <w:szCs w:val="22"/>
              </w:rPr>
              <w:t xml:space="preserve"> способности».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Знания, необходимые при работе в АПК. Интересы, Учебные предметы и дополнительное образование, помогающие в будущем развиваться в профессиях аграрной отрасли.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7.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комфортная: энергетика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топливно-энергетического комплекса в экономике нашей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      </w:r>
          </w:p>
          <w:p w:rsidR="00464EE3" w:rsidRPr="007F3F70" w:rsidRDefault="00464EE3" w:rsidP="00EA48DE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Знания, интересы, учебные предметы </w:t>
            </w:r>
            <w:r w:rsidRPr="007F3F70">
              <w:rPr>
                <w:sz w:val="22"/>
                <w:szCs w:val="22"/>
              </w:rPr>
              <w:br/>
              <w:t>и дополнительное образование, помогающие в будущем</w:t>
            </w:r>
            <w:r w:rsidR="00EA48DE">
              <w:rPr>
                <w:sz w:val="22"/>
                <w:szCs w:val="22"/>
              </w:rPr>
              <w:t xml:space="preserve"> развиваться в сфере энергетики.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8.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направлено на углубление представлений </w:t>
            </w:r>
            <w:r w:rsidRPr="007F3F70">
              <w:rPr>
                <w:sz w:val="22"/>
                <w:szCs w:val="22"/>
              </w:rPr>
              <w:br/>
              <w:t>о профессиях в изученных областях. Педагогу предлагается выбор в тематике занятия.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Выполнение практико-ориентированных заданий. Анализ профессий изученных отраслей на основе «формулы профессий».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9.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Россия индустриальная: </w:t>
            </w:r>
            <w:r w:rsidRPr="007F3F70">
              <w:rPr>
                <w:sz w:val="22"/>
                <w:szCs w:val="22"/>
              </w:rPr>
              <w:lastRenderedPageBreak/>
              <w:t>добыча, переработка, тяжелая промышленность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отрасли добычи переработки в экономике страны. Достижения России, актуальные задачи и перспективы развития отрасли. Основные профессии и </w:t>
            </w:r>
            <w:r w:rsidRPr="007F3F70">
              <w:rPr>
                <w:sz w:val="22"/>
                <w:szCs w:val="22"/>
              </w:rPr>
              <w:lastRenderedPageBreak/>
              <w:t>содержание профессиональной деятельности. Варианты профессионально-образовательных маршр</w:t>
            </w:r>
            <w:r w:rsidRPr="007F3F70">
              <w:rPr>
                <w:sz w:val="22"/>
                <w:szCs w:val="22"/>
                <w:u w:val="single"/>
              </w:rPr>
              <w:t>утов. Объявление</w:t>
            </w:r>
            <w:r w:rsidRPr="007F3F70">
              <w:rPr>
                <w:sz w:val="22"/>
                <w:szCs w:val="22"/>
              </w:rPr>
              <w:t xml:space="preserve"> об открытии диагностики «Мои способности. Технические способности» 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на портале «Билет в будущее».</w:t>
            </w:r>
          </w:p>
          <w:p w:rsidR="00464EE3" w:rsidRPr="007F3F70" w:rsidRDefault="00464EE3" w:rsidP="00EA48DE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Знания, необходимые в работе профессионалов отрасли. Интересы, учебные предметы и дополнительное образование, помогающие в будущем развиваться в отрасли добычи и переработки.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 xml:space="preserve">в дискуссии, выполнение заданий. Работа с материалами занятия. Работа </w:t>
            </w:r>
            <w:r w:rsidRPr="007F3F70">
              <w:rPr>
                <w:sz w:val="22"/>
                <w:szCs w:val="22"/>
              </w:rPr>
              <w:lastRenderedPageBreak/>
              <w:t>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10.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индустриальная: машиностроение и судостроение (К 500-летию Северного морского пути)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историей и ролью Северного морского пути и роли машиностроения и судостроения </w:t>
            </w:r>
            <w:r w:rsidRPr="007F3F70">
              <w:rPr>
                <w:sz w:val="22"/>
                <w:szCs w:val="22"/>
              </w:rPr>
              <w:br/>
              <w:t>в его развитии. Достижения России в области судостроения,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</w:t>
            </w:r>
          </w:p>
          <w:p w:rsidR="00464EE3" w:rsidRPr="007F3F70" w:rsidRDefault="00464EE3" w:rsidP="00EA48DE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Знания, необходимые в работе профессионалов отрасли. Интересы, учебные предметы и дополнительное образование, помогающие в будущем развиваться в судостроении.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11.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индустриальная: легкая промышленность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с ролью легкой промышленности </w:t>
            </w:r>
            <w:r w:rsidRPr="007F3F70">
              <w:rPr>
                <w:sz w:val="22"/>
                <w:szCs w:val="22"/>
              </w:rPr>
              <w:br/>
              <w:t>в экономике страны. Достижения России в отрасли, актуальные задачи и перспективы развития. Работодатели. Основные профессии и содержание профессиональной деятельности. Варианты профессионального и высшего образования.</w:t>
            </w:r>
          </w:p>
          <w:p w:rsidR="00464EE3" w:rsidRPr="007F3F70" w:rsidRDefault="00464EE3" w:rsidP="00EA48DE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Значимость отрасли в экономике страны, основные профессии. Знания, необходимые в работе профессионалов отрасли. Интересы, учебные предметы и дополнительное образование, помогающие в будущем развиваться в легкой промышленности.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12. Россия умная: математика</w:t>
            </w:r>
            <w:r w:rsid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в действии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обучающихся с ролью математики </w:t>
            </w:r>
            <w:r w:rsidRPr="007F3F70">
              <w:rPr>
                <w:sz w:val="22"/>
                <w:szCs w:val="22"/>
              </w:rPr>
              <w:br/>
              <w:t xml:space="preserve">в профессиональной деятельности различных отраслей </w:t>
            </w:r>
            <w:r w:rsidRPr="007F3F70">
              <w:rPr>
                <w:sz w:val="22"/>
                <w:szCs w:val="22"/>
              </w:rPr>
              <w:br/>
              <w:t>в экономике нашей страны. Достижения России</w:t>
            </w:r>
            <w:r w:rsidR="00E43539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в отрасли прикладной и фундаментальной математики, актуальные задачи и перспективы развития. Примеры сфер деятельности, использующих математический аппарат. Варианты образования.</w:t>
            </w:r>
          </w:p>
          <w:p w:rsidR="00464EE3" w:rsidRPr="007F3F70" w:rsidRDefault="00464EE3" w:rsidP="00EA48DE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Знания, необходимые в работе профессионалов, использующих математический аппарат для решения профессиональных задач. Интересы, привычки, хобби, </w:t>
            </w:r>
            <w:r w:rsidRPr="007F3F70">
              <w:rPr>
                <w:sz w:val="22"/>
                <w:szCs w:val="22"/>
              </w:rPr>
              <w:lastRenderedPageBreak/>
              <w:t>помогающие стать успешными профессионалами</w:t>
            </w:r>
            <w:proofErr w:type="gramStart"/>
            <w:r w:rsidRPr="007F3F70">
              <w:rPr>
                <w:sz w:val="22"/>
                <w:szCs w:val="22"/>
              </w:rPr>
              <w:t>.</w:t>
            </w:r>
            <w:proofErr w:type="gramEnd"/>
            <w:r w:rsidRPr="007F3F70">
              <w:rPr>
                <w:sz w:val="22"/>
                <w:szCs w:val="22"/>
              </w:rPr>
              <w:t xml:space="preserve"> </w:t>
            </w:r>
            <w:proofErr w:type="gramStart"/>
            <w:r w:rsidRPr="007F3F70">
              <w:rPr>
                <w:sz w:val="22"/>
                <w:szCs w:val="22"/>
              </w:rPr>
              <w:t>у</w:t>
            </w:r>
            <w:proofErr w:type="gramEnd"/>
            <w:r w:rsidRPr="007F3F70">
              <w:rPr>
                <w:sz w:val="22"/>
                <w:szCs w:val="22"/>
              </w:rPr>
              <w:t>чебные предметы и дополнительное образование, помогающие в будущем развиваться в сфере прикладной и фундаментальной математики.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13.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безопасная: национальная безопасность (1 час)</w:t>
            </w:r>
          </w:p>
          <w:p w:rsidR="00464EE3" w:rsidRPr="007F3F70" w:rsidRDefault="00464EE3" w:rsidP="005C6A1D">
            <w:pPr>
              <w:tabs>
                <w:tab w:val="left" w:pos="1134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Знакомство обучающихся со сферами профессиональной деятельности в области вооруженных сил и гражданской обороны. Система гражданской 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</w:t>
            </w:r>
          </w:p>
          <w:p w:rsidR="00464EE3" w:rsidRPr="007F3F70" w:rsidRDefault="00464EE3" w:rsidP="00EA48DE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Общая характеристика отраслей: 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 необходимые профессионалам отрасли. Интересы, привычки, хобби, помогающие стать успешными профессионалами. Учебные предметы и дополнительное образование.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14.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Россия цифровая: IT - компании и отечественный </w:t>
            </w:r>
            <w:proofErr w:type="spellStart"/>
            <w:r w:rsidRPr="007F3F70">
              <w:rPr>
                <w:sz w:val="22"/>
                <w:szCs w:val="22"/>
              </w:rPr>
              <w:t>финтех</w:t>
            </w:r>
            <w:proofErr w:type="spellEnd"/>
            <w:r w:rsidRPr="007F3F70">
              <w:rPr>
                <w:sz w:val="22"/>
                <w:szCs w:val="22"/>
              </w:rPr>
              <w:t xml:space="preserve">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Определение лидерства отечественных технологических компаний в контексте </w:t>
            </w:r>
            <w:proofErr w:type="spellStart"/>
            <w:r w:rsidRPr="007F3F70">
              <w:rPr>
                <w:sz w:val="22"/>
                <w:szCs w:val="22"/>
              </w:rPr>
              <w:t>цифровизации</w:t>
            </w:r>
            <w:proofErr w:type="spellEnd"/>
            <w:r w:rsidRPr="007F3F70">
              <w:rPr>
                <w:sz w:val="22"/>
                <w:szCs w:val="22"/>
              </w:rPr>
              <w:t xml:space="preserve"> гражданских сервисов, формирование передового опыта развития технологической комфортной среды. Обзор первенства России в </w:t>
            </w:r>
            <w:proofErr w:type="spellStart"/>
            <w:r w:rsidRPr="007F3F70">
              <w:rPr>
                <w:sz w:val="22"/>
                <w:szCs w:val="22"/>
              </w:rPr>
              <w:t>финтех</w:t>
            </w:r>
            <w:proofErr w:type="spellEnd"/>
            <w:r w:rsidRPr="007F3F70">
              <w:rPr>
                <w:sz w:val="22"/>
                <w:szCs w:val="22"/>
              </w:rPr>
              <w:t xml:space="preserve"> отрасли. Определение перспектив развития. Возможности образования, в том числе программа «Код в будущее». Обзор компаний, понятие </w:t>
            </w:r>
            <w:r w:rsidRPr="007F3F70">
              <w:rPr>
                <w:sz w:val="22"/>
                <w:szCs w:val="22"/>
              </w:rPr>
              <w:br/>
              <w:t xml:space="preserve">и примеры успешных </w:t>
            </w:r>
            <w:proofErr w:type="spellStart"/>
            <w:r w:rsidRPr="007F3F70">
              <w:rPr>
                <w:sz w:val="22"/>
                <w:szCs w:val="22"/>
              </w:rPr>
              <w:t>стартапов</w:t>
            </w:r>
            <w:proofErr w:type="spellEnd"/>
            <w:r w:rsidRPr="007F3F70">
              <w:rPr>
                <w:sz w:val="22"/>
                <w:szCs w:val="22"/>
              </w:rPr>
              <w:t xml:space="preserve">. Открытие диагностики «Мои способности. Аналитические способности» 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«Билет в будущее».</w:t>
            </w:r>
          </w:p>
          <w:p w:rsidR="00464EE3" w:rsidRPr="007F3F70" w:rsidRDefault="00464EE3" w:rsidP="00EA48DE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Общая характеристика направления, обзор компаний, понятие и примеры успешных </w:t>
            </w:r>
            <w:proofErr w:type="spellStart"/>
            <w:r w:rsidRPr="007F3F70">
              <w:rPr>
                <w:sz w:val="22"/>
                <w:szCs w:val="22"/>
              </w:rPr>
              <w:t>стартапов</w:t>
            </w:r>
            <w:proofErr w:type="spellEnd"/>
            <w:r w:rsidRPr="007F3F70">
              <w:rPr>
                <w:sz w:val="22"/>
                <w:szCs w:val="22"/>
              </w:rPr>
              <w:t>. Значимость направления и IT-технологий в экономике страны, основные профессии. Знания, интересы, учебные предметы и дополнительное образование, помогающие в будущем развиваться в IT- направлении.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15.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Россия индустриальная: пищевая промышленность и </w:t>
            </w:r>
            <w:r w:rsidRPr="007F3F70">
              <w:rPr>
                <w:sz w:val="22"/>
                <w:szCs w:val="22"/>
              </w:rPr>
              <w:lastRenderedPageBreak/>
              <w:t>общественное питание (1 час)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пищевой промышленностью как частью индустриальной среды. Актуальные задачи и перспективы развития. Особенности сферы деятельности, перспективная потребность в кадрах, работодатели. Основные профессии и содержание профессиональной </w:t>
            </w:r>
            <w:r w:rsidRPr="007F3F70">
              <w:rPr>
                <w:sz w:val="22"/>
                <w:szCs w:val="22"/>
              </w:rPr>
              <w:lastRenderedPageBreak/>
              <w:t>деятельности. Варианты профессионального и высшего образования.</w:t>
            </w:r>
          </w:p>
          <w:p w:rsidR="00464EE3" w:rsidRPr="007F3F70" w:rsidRDefault="00464EE3" w:rsidP="00EA48DE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Знания, необходимые в работе профессионалов отрасли. Интересы, привычки, учебные предметы и дополнительное образование, помогающие </w:t>
            </w:r>
            <w:r w:rsidRPr="007F3F70">
              <w:rPr>
                <w:sz w:val="22"/>
                <w:szCs w:val="22"/>
              </w:rPr>
              <w:br/>
              <w:t>в будущем развиваться в рассматриваемых отраслях.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16.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направлено на углубление представлений </w:t>
            </w:r>
            <w:r w:rsidRPr="007F3F70">
              <w:rPr>
                <w:sz w:val="22"/>
                <w:szCs w:val="22"/>
              </w:rPr>
              <w:br/>
              <w:t>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Рассматриваются профессии тем с №9 по №15.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Выполнение практико-ориентированных заданий. Анализ профессий изученных отраслей </w:t>
            </w:r>
            <w:r w:rsidRPr="007F3F70">
              <w:rPr>
                <w:sz w:val="22"/>
                <w:szCs w:val="22"/>
              </w:rPr>
              <w:br/>
              <w:t>на основе «формулы профессий».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17.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  <w:r w:rsidRPr="007F3F70">
              <w:rPr>
                <w:sz w:val="22"/>
                <w:szCs w:val="22"/>
              </w:rPr>
              <w:t xml:space="preserve"> тематическое занятие «Мое будущее»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Групповой разбор и интерпретация профориентационных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образовательно-профессионального маршрута с учетом рекомендаций разного рода. Принцип вероятностного прогноза.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Групповой разбор </w:t>
            </w:r>
            <w:r w:rsidRPr="007F3F70">
              <w:rPr>
                <w:sz w:val="22"/>
                <w:szCs w:val="22"/>
              </w:rPr>
              <w:br/>
              <w:t>и интерпретация профориентационных диагностик первого полугодия.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18.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  <w:r w:rsidRPr="007F3F70">
              <w:rPr>
                <w:sz w:val="22"/>
                <w:szCs w:val="22"/>
              </w:rPr>
              <w:t xml:space="preserve">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Анонс возможности самостоятельного участия </w:t>
            </w:r>
            <w:r w:rsidRPr="007F3F70">
              <w:rPr>
                <w:sz w:val="22"/>
                <w:szCs w:val="22"/>
              </w:rPr>
              <w:br/>
              <w:t xml:space="preserve">в диагностике личностных особенностей и готовности </w:t>
            </w:r>
            <w:r w:rsidRPr="007F3F70">
              <w:rPr>
                <w:sz w:val="22"/>
                <w:szCs w:val="22"/>
              </w:rPr>
              <w:br/>
              <w:t>к профессиональному самоопределению «Мои качества» (6,8, 10 классы) и «Мои ориентиры» (7,9,11 классы).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«Мои ориентиры»: Составляющие готовности </w:t>
            </w:r>
            <w:r w:rsidRPr="007F3F70">
              <w:rPr>
                <w:sz w:val="22"/>
                <w:szCs w:val="22"/>
              </w:rPr>
              <w:br/>
              <w:t xml:space="preserve">к профессиональному самоопределению. Определение уровня готовности обучающегося к профессиональному выбору, понимание сильных сторон и дефицитов </w:t>
            </w:r>
            <w:r w:rsidRPr="007F3F70">
              <w:rPr>
                <w:sz w:val="22"/>
                <w:szCs w:val="22"/>
              </w:rPr>
              <w:br/>
              <w:t xml:space="preserve">для его совершения. Индивидуальное планирование </w:t>
            </w:r>
            <w:r w:rsidRPr="007F3F70">
              <w:rPr>
                <w:sz w:val="22"/>
                <w:szCs w:val="22"/>
              </w:rPr>
              <w:br/>
              <w:t>для повышения уровня готовности к профессиональному самоопределению.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Анонс возможности самостоятельного участия </w:t>
            </w:r>
            <w:r w:rsidRPr="007F3F70">
              <w:rPr>
                <w:sz w:val="22"/>
                <w:szCs w:val="22"/>
              </w:rPr>
              <w:br/>
              <w:t xml:space="preserve">в диагностике личностных особенностей и готовности </w:t>
            </w:r>
            <w:r w:rsidRPr="007F3F70">
              <w:rPr>
                <w:sz w:val="22"/>
                <w:szCs w:val="22"/>
              </w:rPr>
              <w:br/>
              <w:t>к профессиональному самоопределению «Мои качества» (6,8, 10 классы</w:t>
            </w:r>
            <w:proofErr w:type="gramStart"/>
            <w:r w:rsidRPr="007F3F70">
              <w:rPr>
                <w:sz w:val="22"/>
                <w:szCs w:val="22"/>
              </w:rPr>
              <w:t>)и</w:t>
            </w:r>
            <w:proofErr w:type="gramEnd"/>
            <w:r w:rsidRPr="007F3F70">
              <w:rPr>
                <w:sz w:val="22"/>
                <w:szCs w:val="22"/>
              </w:rPr>
              <w:t xml:space="preserve"> «Мои ориентиры» (7,9,11 классы).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19.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деловая: предпринимательство и бизнес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и высшего образования.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Объявление об открытии диагностики «Мои способности. Социальный интеллект» 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«Билет в будущее».</w:t>
            </w:r>
            <w:r w:rsidR="00EA48DE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Объявление об открытии диагностики </w:t>
            </w:r>
            <w:r w:rsidRPr="007F3F70">
              <w:rPr>
                <w:sz w:val="22"/>
                <w:szCs w:val="22"/>
              </w:rPr>
              <w:br/>
              <w:t xml:space="preserve">«Мои способности. Вербальные способности» </w:t>
            </w:r>
            <w:r w:rsidRPr="007F3F70">
              <w:rPr>
                <w:sz w:val="22"/>
                <w:szCs w:val="22"/>
              </w:rPr>
              <w:br/>
              <w:t xml:space="preserve">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«Билет в будущее».</w:t>
            </w:r>
          </w:p>
          <w:p w:rsidR="00464EE3" w:rsidRPr="007F3F70" w:rsidRDefault="00464EE3" w:rsidP="00EA48DE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Общая характеристика предпринимательской деятельности.</w:t>
            </w:r>
            <w:r w:rsidR="00EA48DE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Значимость предпринимательства в экономике страны, основные виды предпринимательства. Необходимые знания и навыки. Учебные предметы и дополнительное образование.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20.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умная: наука и технологии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Дню Российской науки – 8 февраля. 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науки и образования в экономике нашей страны. Знакомство </w:t>
            </w:r>
            <w:proofErr w:type="gramStart"/>
            <w:r w:rsidRPr="007F3F70">
              <w:rPr>
                <w:sz w:val="22"/>
                <w:szCs w:val="22"/>
              </w:rPr>
              <w:t>со</w:t>
            </w:r>
            <w:proofErr w:type="gramEnd"/>
            <w:r w:rsidRPr="007F3F70">
              <w:rPr>
                <w:sz w:val="22"/>
                <w:szCs w:val="22"/>
              </w:rPr>
              <w:t xml:space="preserve"> Всероссийским обществом изобретателей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и рационализаторов (ВОИР). Варианты профессионального образования. Открытие диагностики «Мои способности. Социальный интеллект» 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«Билет в будущее». Инициативы Десятилетия науки и технологий в России.</w:t>
            </w:r>
          </w:p>
          <w:p w:rsidR="00464EE3" w:rsidRPr="007F3F70" w:rsidRDefault="00464EE3" w:rsidP="00EA48DE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Общая характеристика науки и образования как сферы занятости. Значимость науки в экономике страны, основные профессии, наукоемкие технологии, роль фундаментальных исследований. Знания, интересы, привычки, роль олимпиадного движения, помогающие стать успешными учеными</w:t>
            </w:r>
            <w:proofErr w:type="gramStart"/>
            <w:r w:rsidRPr="007F3F70">
              <w:rPr>
                <w:sz w:val="22"/>
                <w:szCs w:val="22"/>
              </w:rPr>
              <w:t>.</w:t>
            </w:r>
            <w:proofErr w:type="gramEnd"/>
            <w:r w:rsidRPr="007F3F70">
              <w:rPr>
                <w:sz w:val="22"/>
                <w:szCs w:val="22"/>
              </w:rPr>
              <w:t xml:space="preserve"> </w:t>
            </w:r>
            <w:proofErr w:type="gramStart"/>
            <w:r w:rsidRPr="007F3F70">
              <w:rPr>
                <w:sz w:val="22"/>
                <w:szCs w:val="22"/>
              </w:rPr>
              <w:t>у</w:t>
            </w:r>
            <w:proofErr w:type="gramEnd"/>
            <w:r w:rsidRPr="007F3F70">
              <w:rPr>
                <w:sz w:val="22"/>
                <w:szCs w:val="22"/>
              </w:rPr>
              <w:t>чебные предметы и дополнительное образование, помогающие в будущем развиваться в науке и образовании.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21.</w:t>
            </w:r>
          </w:p>
          <w:p w:rsidR="00464EE3" w:rsidRPr="007F3F70" w:rsidRDefault="00464EE3" w:rsidP="005C6A1D">
            <w:pPr>
              <w:tabs>
                <w:tab w:val="left" w:pos="1706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гостеприимная: сервис и туризм</w:t>
            </w:r>
            <w:r w:rsidRPr="007F3F70">
              <w:rPr>
                <w:sz w:val="22"/>
                <w:szCs w:val="22"/>
              </w:rPr>
              <w:br/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знакомству обучающихся </w:t>
            </w:r>
            <w:r w:rsidRPr="007F3F70">
              <w:rPr>
                <w:sz w:val="22"/>
                <w:szCs w:val="22"/>
              </w:rPr>
              <w:br/>
              <w:t xml:space="preserve">с профессиями в сфере туризма и гостеприимства </w:t>
            </w:r>
            <w:r w:rsidRPr="007F3F70">
              <w:rPr>
                <w:sz w:val="22"/>
                <w:szCs w:val="22"/>
              </w:rPr>
              <w:br/>
              <w:t>и вариантами профессионально-образовательных маршрутов.</w:t>
            </w:r>
          </w:p>
          <w:p w:rsidR="00464EE3" w:rsidRPr="007F3F70" w:rsidRDefault="00464EE3" w:rsidP="00EA48DE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Общая характеристика сферы деятельности в области туризма и гостеприимства. Значимость в экономике страны, достижения и перспективы развития внутреннего и международного туризма, основные профессии, представленные в </w:t>
            </w:r>
            <w:r w:rsidRPr="007F3F70">
              <w:rPr>
                <w:sz w:val="22"/>
                <w:szCs w:val="22"/>
              </w:rPr>
              <w:lastRenderedPageBreak/>
              <w:t>сфере деятельности. Знания, необходимые в работе профессионалов отрасли. Интересы, привычки, направления дополнительного образования, помогающие стать успешными профессионалами.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22.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безопасная: защитники Отечества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Дню Героев Отечества (9 декабря) </w:t>
            </w:r>
            <w:r w:rsidRPr="007F3F70">
              <w:rPr>
                <w:sz w:val="22"/>
                <w:szCs w:val="22"/>
              </w:rPr>
              <w:br/>
              <w:t xml:space="preserve">и роли Вооруженных сил России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флоте, МВД, </w:t>
            </w:r>
            <w:proofErr w:type="spellStart"/>
            <w:r w:rsidRPr="007F3F70">
              <w:rPr>
                <w:sz w:val="22"/>
                <w:szCs w:val="22"/>
              </w:rPr>
              <w:t>Росгвардии</w:t>
            </w:r>
            <w:proofErr w:type="spellEnd"/>
            <w:r w:rsidRPr="007F3F70">
              <w:rPr>
                <w:sz w:val="22"/>
                <w:szCs w:val="22"/>
              </w:rPr>
              <w:t xml:space="preserve"> 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23.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комфортная: транспорт.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комфортной среды </w:t>
            </w:r>
            <w:r w:rsidRPr="007F3F70">
              <w:rPr>
                <w:sz w:val="22"/>
                <w:szCs w:val="22"/>
              </w:rPr>
              <w:br/>
              <w:t>в экономике нашей страны. Достижения России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в отраслях комфортной среды, актуальные задачи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и перспективы развития. Крупнейшие работодатели 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в транспортной сфере, их географическая </w:t>
            </w:r>
            <w:proofErr w:type="spellStart"/>
            <w:r w:rsidRPr="007F3F70">
              <w:rPr>
                <w:sz w:val="22"/>
                <w:szCs w:val="22"/>
              </w:rPr>
              <w:t>представленность</w:t>
            </w:r>
            <w:proofErr w:type="spellEnd"/>
            <w:r w:rsidRPr="007F3F70">
              <w:rPr>
                <w:sz w:val="22"/>
                <w:szCs w:val="22"/>
              </w:rPr>
              <w:t>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</w:t>
            </w:r>
          </w:p>
          <w:p w:rsidR="00464EE3" w:rsidRPr="007F3F70" w:rsidRDefault="00464EE3" w:rsidP="00EA48DE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Общая характеристика отрасли: транспорт.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Значимость отрасли в экономике страны, основные профессии, представленные в ней. Знания, необходимые в работе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отрасли.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24.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на связи: интернет и телекоммуникация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обучающихся с ролью систем связи </w:t>
            </w:r>
            <w:r w:rsidRPr="007F3F70">
              <w:rPr>
                <w:sz w:val="22"/>
                <w:szCs w:val="22"/>
              </w:rPr>
              <w:br/>
              <w:t xml:space="preserve">и телекоммуникаций в экономике нашей страны. Достижения России в сфере обеспечения связи </w:t>
            </w:r>
            <w:r w:rsidRPr="007F3F70">
              <w:rPr>
                <w:sz w:val="22"/>
                <w:szCs w:val="22"/>
              </w:rPr>
              <w:br/>
              <w:t xml:space="preserve">и телекоммуникаций, актуальные задачи и перспективы развития. Работодатели, их географическая </w:t>
            </w:r>
            <w:proofErr w:type="spellStart"/>
            <w:r w:rsidRPr="007F3F70">
              <w:rPr>
                <w:sz w:val="22"/>
                <w:szCs w:val="22"/>
              </w:rPr>
              <w:t>представленность</w:t>
            </w:r>
            <w:proofErr w:type="spellEnd"/>
            <w:r w:rsidRPr="007F3F70">
              <w:rPr>
                <w:sz w:val="22"/>
                <w:szCs w:val="22"/>
              </w:rPr>
              <w:t>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</w:t>
            </w:r>
          </w:p>
          <w:p w:rsidR="00464EE3" w:rsidRPr="007F3F70" w:rsidRDefault="00464EE3" w:rsidP="00EA48DE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Общая характеристика профессиональной деятельности в области обеспечения связи </w:t>
            </w:r>
            <w:r w:rsidRPr="007F3F70">
              <w:rPr>
                <w:sz w:val="22"/>
                <w:szCs w:val="22"/>
              </w:rPr>
              <w:br/>
            </w:r>
            <w:r w:rsidRPr="007F3F70">
              <w:rPr>
                <w:sz w:val="22"/>
                <w:szCs w:val="22"/>
              </w:rPr>
              <w:lastRenderedPageBreak/>
              <w:t>и телекоммуникаций: значимость сферы в экономике страны, основные профессии, представленные в отрасли. Знания, необходимые в работе. Интересы, привычки, учебные предметы и дополнительное образование, помогающие в будущем развиваться в области обеспечения связи и телекоммуникациях.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25.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Проектное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направлено на углубление представлений </w:t>
            </w:r>
            <w:r w:rsidRPr="007F3F70">
              <w:rPr>
                <w:sz w:val="22"/>
                <w:szCs w:val="22"/>
              </w:rPr>
              <w:br/>
              <w:t xml:space="preserve">о профессиях в изученных сферах профессиональной деятельности и отраслей. Педагогу предлагается выбор </w:t>
            </w:r>
            <w:r w:rsidRPr="007F3F70">
              <w:rPr>
                <w:sz w:val="22"/>
                <w:szCs w:val="22"/>
              </w:rPr>
              <w:br/>
              <w:t xml:space="preserve">в тематике </w:t>
            </w:r>
            <w:proofErr w:type="spellStart"/>
            <w:r w:rsidRPr="007F3F70">
              <w:rPr>
                <w:sz w:val="22"/>
                <w:szCs w:val="22"/>
              </w:rPr>
              <w:t>занятия</w:t>
            </w:r>
            <w:proofErr w:type="gramStart"/>
            <w:r w:rsidRPr="007F3F70">
              <w:rPr>
                <w:sz w:val="22"/>
                <w:szCs w:val="22"/>
              </w:rPr>
              <w:t>.Н</w:t>
            </w:r>
            <w:proofErr w:type="gramEnd"/>
            <w:r w:rsidRPr="007F3F70">
              <w:rPr>
                <w:sz w:val="22"/>
                <w:szCs w:val="22"/>
              </w:rPr>
              <w:t>а</w:t>
            </w:r>
            <w:proofErr w:type="spellEnd"/>
            <w:r w:rsidRPr="007F3F70">
              <w:rPr>
                <w:sz w:val="22"/>
                <w:szCs w:val="22"/>
              </w:rPr>
              <w:t xml:space="preserve"> материале профессий тем с № 20 по №24.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Выполнение задания </w:t>
            </w:r>
            <w:r w:rsidRPr="007F3F70">
              <w:rPr>
                <w:sz w:val="22"/>
                <w:szCs w:val="22"/>
              </w:rPr>
              <w:br/>
              <w:t xml:space="preserve">от специалиста (в видеоролике или в формате презентации, </w:t>
            </w:r>
            <w:r w:rsidRPr="007F3F70">
              <w:rPr>
                <w:sz w:val="22"/>
                <w:szCs w:val="22"/>
              </w:rPr>
              <w:br/>
              <w:t>в зависимости от технических возможностей образовательной организации)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26.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Проектное занятие: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поговори с родителями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теме «Поговори с родителями» </w:t>
            </w:r>
            <w:r w:rsidRPr="007F3F70">
              <w:rPr>
                <w:sz w:val="22"/>
                <w:szCs w:val="22"/>
              </w:rPr>
              <w:br/>
              <w:t>и предполагает знакомство с особенностями проведения тематической беседы с родителями (значимыми взрослыми).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В </w:t>
            </w:r>
            <w:proofErr w:type="gramStart"/>
            <w:r w:rsidRPr="007F3F70">
              <w:rPr>
                <w:sz w:val="22"/>
                <w:szCs w:val="22"/>
              </w:rPr>
              <w:t>зависимости</w:t>
            </w:r>
            <w:proofErr w:type="gramEnd"/>
            <w:r w:rsidRPr="007F3F70">
              <w:rPr>
                <w:sz w:val="22"/>
                <w:szCs w:val="22"/>
              </w:rPr>
              <w:t xml:space="preserve"> от возраста обучающиеся готовят список вопросов для беседы и знакомятся с правилами и особенностями проведения интервью.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27.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здоровая: медицина и фармацевтика в России.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медицины </w:t>
            </w:r>
            <w:r w:rsidRPr="007F3F70">
              <w:rPr>
                <w:sz w:val="22"/>
                <w:szCs w:val="22"/>
              </w:rPr>
              <w:br/>
              <w:t xml:space="preserve">и фармации в экономике нашей страны. Достижения России в этих отраслях, актуальные задачи и перспективы развития. Работодатели, их географическая </w:t>
            </w:r>
            <w:proofErr w:type="spellStart"/>
            <w:r w:rsidRPr="007F3F70">
              <w:rPr>
                <w:sz w:val="22"/>
                <w:szCs w:val="22"/>
              </w:rPr>
              <w:t>представленность</w:t>
            </w:r>
            <w:proofErr w:type="spellEnd"/>
            <w:r w:rsidRPr="007F3F70">
              <w:rPr>
                <w:sz w:val="22"/>
                <w:szCs w:val="22"/>
              </w:rPr>
              <w:t xml:space="preserve">, перспективная потребность в кадрах. Основные профессии </w:t>
            </w:r>
            <w:r w:rsidRPr="007F3F70">
              <w:rPr>
                <w:sz w:val="22"/>
                <w:szCs w:val="22"/>
              </w:rPr>
              <w:br/>
              <w:t>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      </w:r>
          </w:p>
          <w:p w:rsidR="00464EE3" w:rsidRPr="007F3F70" w:rsidRDefault="00464EE3" w:rsidP="00EA48DE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Общая характеристика отраслей: медицина и фармация.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Значимость отраслей в экономике страны, основные профессии, представленные в отраслях. Знания, интересы, учебные предметы и дополнительное образование, помогающие в будущем развиваться</w:t>
            </w:r>
            <w:r w:rsidR="00E43539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в отраслях медицина и фармация.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28.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индустриальная: космическая отрасль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космической 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 профессии и содержание профессиональной деятельности в космической отрасли. Варианты профессионального и высшего образования.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Общая характеристика космической отрасли.</w:t>
            </w:r>
          </w:p>
          <w:p w:rsidR="00464EE3" w:rsidRPr="007F3F70" w:rsidRDefault="00464EE3" w:rsidP="00EA48DE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Значимость космических технологий в экономике страны, основные профессии. Знания, необходимые </w:t>
            </w:r>
            <w:r w:rsidRPr="007F3F70">
              <w:rPr>
                <w:sz w:val="22"/>
                <w:szCs w:val="22"/>
              </w:rPr>
              <w:br/>
              <w:t xml:space="preserve">для профессионалов отрасли. Учебные предметы </w:t>
            </w:r>
            <w:r w:rsidRPr="007F3F70">
              <w:rPr>
                <w:sz w:val="22"/>
                <w:szCs w:val="22"/>
              </w:rPr>
              <w:br/>
            </w:r>
            <w:r w:rsidRPr="007F3F70">
              <w:rPr>
                <w:sz w:val="22"/>
                <w:szCs w:val="22"/>
              </w:rPr>
              <w:lastRenderedPageBreak/>
              <w:t>и дополнительное образование, помогающие в будущем развиваться в космической отрасли.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29.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творческая: культура и искусство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</w:t>
            </w:r>
            <w:proofErr w:type="spellStart"/>
            <w:r w:rsidRPr="007F3F70">
              <w:rPr>
                <w:sz w:val="22"/>
                <w:szCs w:val="22"/>
              </w:rPr>
              <w:t>креативной</w:t>
            </w:r>
            <w:proofErr w:type="spellEnd"/>
            <w:r w:rsidRPr="007F3F70">
              <w:rPr>
                <w:sz w:val="22"/>
                <w:szCs w:val="22"/>
              </w:rPr>
              <w:t xml:space="preserve"> индустрии и сферой промышленного дизайна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экономике страны. Промышленный дизайн – сфера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на стыке искусства и инженерных технологий и один из факторов обеспечения эффективности и удобства. Цель промышленного дизайна. Достижения России, профессии и содержание профессиональной деятельности. Варианты образования. Открытие диагностики «Мои способности. </w:t>
            </w:r>
            <w:proofErr w:type="spellStart"/>
            <w:r w:rsidRPr="007F3F70">
              <w:rPr>
                <w:sz w:val="22"/>
                <w:szCs w:val="22"/>
              </w:rPr>
              <w:t>Креативный</w:t>
            </w:r>
            <w:proofErr w:type="spellEnd"/>
            <w:r w:rsidRPr="007F3F70">
              <w:rPr>
                <w:sz w:val="22"/>
                <w:szCs w:val="22"/>
              </w:rPr>
              <w:t xml:space="preserve"> интеллект» 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«Билет в будущее».</w:t>
            </w:r>
          </w:p>
          <w:p w:rsidR="00464EE3" w:rsidRPr="007F3F70" w:rsidRDefault="00464EE3" w:rsidP="00EA48DE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Общая характеристика </w:t>
            </w:r>
            <w:proofErr w:type="spellStart"/>
            <w:r w:rsidRPr="007F3F70">
              <w:rPr>
                <w:sz w:val="22"/>
                <w:szCs w:val="22"/>
              </w:rPr>
              <w:t>креативной</w:t>
            </w:r>
            <w:proofErr w:type="spellEnd"/>
            <w:r w:rsidRPr="007F3F70">
              <w:rPr>
                <w:sz w:val="22"/>
                <w:szCs w:val="22"/>
              </w:rPr>
              <w:t xml:space="preserve"> индустрии.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Значимость промышленного дизайна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и </w:t>
            </w:r>
            <w:proofErr w:type="spellStart"/>
            <w:r w:rsidRPr="007F3F70">
              <w:rPr>
                <w:sz w:val="22"/>
                <w:szCs w:val="22"/>
              </w:rPr>
              <w:t>креативных</w:t>
            </w:r>
            <w:proofErr w:type="spellEnd"/>
            <w:r w:rsidRPr="007F3F70">
              <w:rPr>
                <w:sz w:val="22"/>
                <w:szCs w:val="22"/>
              </w:rPr>
              <w:t xml:space="preserve"> индустрий для различных сфер производства и услуг. Знания, навыки и умения, необходимые для работы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изучаемых отраслях.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30.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проектное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Занятие направлено на углубление и расширения представлений о профессиях в изученных областях. Педагогу предлагается выбор в тематике занятия из двух возможных.</w:t>
            </w:r>
          </w:p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Обучающиеся получают задания от специалиста </w:t>
            </w:r>
            <w:r w:rsidRPr="007F3F70">
              <w:rPr>
                <w:sz w:val="22"/>
                <w:szCs w:val="22"/>
              </w:rPr>
              <w:br/>
              <w:t>(в видеоролике или в формате презентации,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</w:t>
            </w:r>
            <w:r w:rsidRPr="007F3F70">
              <w:rPr>
                <w:sz w:val="22"/>
                <w:szCs w:val="22"/>
              </w:rPr>
              <w:br/>
              <w:t>в профессии, их компетенциях, особенностях образования.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Выполнение практико-ориентированных заданий. Анализ профессий изученных отраслей </w:t>
            </w:r>
            <w:r w:rsidRPr="007F3F70">
              <w:rPr>
                <w:sz w:val="22"/>
                <w:szCs w:val="22"/>
              </w:rPr>
              <w:br/>
              <w:t>на основе «формулы профессий».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31.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комфортная. Строительство и города будущего.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Занятие проходит в преддверии 1 мая - Праздника Весны и Труда, который традиционно связан с популяризацией строительных профессий.</w:t>
            </w:r>
            <w:r w:rsidR="00EA48DE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Знакомство обучающихся с ролью строительства и жилищно-коммунального хозяйства (обслуживание зданий). Достижения России в строительстве, 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</w:t>
            </w:r>
            <w:r w:rsidRPr="007F3F70">
              <w:rPr>
                <w:sz w:val="22"/>
                <w:szCs w:val="22"/>
              </w:rPr>
              <w:lastRenderedPageBreak/>
              <w:t>Всероссийское голосование за выбор объектов благоустройства.</w:t>
            </w:r>
          </w:p>
          <w:p w:rsidR="00464EE3" w:rsidRPr="007F3F70" w:rsidRDefault="00464EE3" w:rsidP="00EA48DE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Общая характеристика отраслей: строительство и эксплуатация и обслуживание зданий. 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отраслях строительства и архитектуры.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32.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безопасная: военно-промышленный комплекс (ВПК)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EA48DE">
            <w:pPr>
              <w:tabs>
                <w:tab w:val="left" w:pos="1134"/>
              </w:tabs>
              <w:ind w:firstLine="0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военно-промышленного комплекса в обеспечении безопасности Российской Федерации.</w:t>
            </w:r>
            <w:r w:rsidR="00EA48DE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Достижения России в развитии ВПК, актуальные задачи и перспективы профессионального развития. Перспективная потребность в кадрах.</w:t>
            </w:r>
            <w:r w:rsidR="00085538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Основные профессии и содержание</w:t>
            </w:r>
            <w:r w:rsidR="00085538" w:rsidRPr="007F3F70">
              <w:rPr>
                <w:sz w:val="22"/>
                <w:szCs w:val="22"/>
              </w:rPr>
              <w:t xml:space="preserve"> профессиональной деятельности. </w:t>
            </w:r>
            <w:r w:rsidRPr="007F3F70">
              <w:rPr>
                <w:sz w:val="22"/>
                <w:szCs w:val="22"/>
              </w:rPr>
              <w:t>Варианты профессионального и высшего образования.</w:t>
            </w:r>
          </w:p>
          <w:p w:rsidR="00464EE3" w:rsidRPr="007F3F70" w:rsidRDefault="00464EE3" w:rsidP="00EA48DE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Общая характеристика военно-промышленного комплекса как сферы занятости. Значимость отрасли в обеспечении безопасности России, основные профессии. Знания, необходимые в работе</w:t>
            </w:r>
            <w:r w:rsidR="00085538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в сфере ВПК. Интересы, привычки, помогающие стать успешными профессионалами</w:t>
            </w:r>
            <w:proofErr w:type="gramStart"/>
            <w:r w:rsidRPr="007F3F70">
              <w:rPr>
                <w:sz w:val="22"/>
                <w:szCs w:val="22"/>
              </w:rPr>
              <w:t>.</w:t>
            </w:r>
            <w:proofErr w:type="gramEnd"/>
            <w:r w:rsidRPr="007F3F70">
              <w:rPr>
                <w:sz w:val="22"/>
                <w:szCs w:val="22"/>
              </w:rPr>
              <w:t xml:space="preserve"> </w:t>
            </w:r>
            <w:proofErr w:type="gramStart"/>
            <w:r w:rsidRPr="007F3F70">
              <w:rPr>
                <w:sz w:val="22"/>
                <w:szCs w:val="22"/>
              </w:rPr>
              <w:t>у</w:t>
            </w:r>
            <w:proofErr w:type="gramEnd"/>
            <w:r w:rsidRPr="007F3F70">
              <w:rPr>
                <w:sz w:val="22"/>
                <w:szCs w:val="22"/>
              </w:rPr>
              <w:t>чебные предметы</w:t>
            </w:r>
            <w:r w:rsidR="00085538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и дополнительное образование, помогающие в будущем развиваться в направлениях ВПК.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33.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проектное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направлено на углубление представлений </w:t>
            </w:r>
            <w:r w:rsidRPr="007F3F70">
              <w:rPr>
                <w:sz w:val="22"/>
                <w:szCs w:val="22"/>
              </w:rPr>
              <w:br/>
              <w:t xml:space="preserve">о профессиях в изученных областях. Обучающиеся получают задания от специалиста (в видеоролике </w:t>
            </w:r>
            <w:r w:rsidRPr="007F3F70">
              <w:rPr>
                <w:sz w:val="22"/>
                <w:szCs w:val="22"/>
              </w:rPr>
              <w:br/>
              <w:t xml:space="preserve">или в формате презентации, в зависимости </w:t>
            </w:r>
            <w:r w:rsidRPr="007F3F70">
              <w:rPr>
                <w:sz w:val="22"/>
                <w:szCs w:val="22"/>
              </w:rPr>
              <w:br/>
              <w:t xml:space="preserve">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</w:t>
            </w:r>
            <w:r w:rsidR="00085538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их компетенциях, особенностях образования.</w:t>
            </w:r>
            <w:r w:rsidRPr="007F3F70">
              <w:rPr>
                <w:sz w:val="22"/>
                <w:szCs w:val="22"/>
              </w:rPr>
              <w:br/>
              <w:t>На материале профессий тем № 31 и № 32 (на выбор).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Выполнение практико-ориентированных заданий. Анализ профессий изученных отраслей </w:t>
            </w:r>
            <w:r w:rsidRPr="007F3F70">
              <w:rPr>
                <w:sz w:val="22"/>
                <w:szCs w:val="22"/>
              </w:rPr>
              <w:br/>
              <w:t>на основе «формулы профессий».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34.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Рефлексивное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Рефлексивное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Итоги изучения курса за год. Самооценка результатов. Оценка курса </w:t>
            </w:r>
            <w:proofErr w:type="gramStart"/>
            <w:r w:rsidRPr="007F3F70">
              <w:rPr>
                <w:sz w:val="22"/>
                <w:szCs w:val="22"/>
              </w:rPr>
              <w:t>обучающимися</w:t>
            </w:r>
            <w:proofErr w:type="gramEnd"/>
            <w:r w:rsidRPr="007F3F70">
              <w:rPr>
                <w:sz w:val="22"/>
                <w:szCs w:val="22"/>
              </w:rPr>
              <w:t>, их предложения.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Участие в дискуссии, выполнение тематических заданий.</w:t>
            </w:r>
            <w:r w:rsid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Ретроспективная и </w:t>
            </w:r>
            <w:proofErr w:type="spellStart"/>
            <w:r w:rsidRPr="007F3F70">
              <w:rPr>
                <w:sz w:val="22"/>
                <w:szCs w:val="22"/>
              </w:rPr>
              <w:t>проспективная</w:t>
            </w:r>
            <w:proofErr w:type="spellEnd"/>
            <w:r w:rsidRPr="007F3F70">
              <w:rPr>
                <w:sz w:val="22"/>
                <w:szCs w:val="22"/>
              </w:rPr>
              <w:t xml:space="preserve"> рефлексия.</w:t>
            </w:r>
          </w:p>
        </w:tc>
      </w:tr>
    </w:tbl>
    <w:p w:rsidR="00230A71" w:rsidRPr="00050BCB" w:rsidRDefault="003329EF" w:rsidP="00050BCB">
      <w:pPr>
        <w:tabs>
          <w:tab w:val="left" w:pos="92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230A71" w:rsidRPr="00050BCB">
          <w:pgSz w:w="16838" w:h="11906" w:orient="landscape"/>
          <w:pgMar w:top="1134" w:right="1134" w:bottom="567" w:left="1134" w:header="708" w:footer="708" w:gutter="0"/>
          <w:cols w:space="720"/>
        </w:sect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</w:p>
    <w:p w:rsidR="007F3F70" w:rsidRPr="006E36D1" w:rsidRDefault="007F3F70" w:rsidP="007F3F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6D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6663"/>
        <w:gridCol w:w="992"/>
        <w:gridCol w:w="1134"/>
        <w:gridCol w:w="1134"/>
      </w:tblGrid>
      <w:tr w:rsidR="007F3F70" w:rsidRPr="006E36D1" w:rsidTr="00EA1B12">
        <w:trPr>
          <w:trHeight w:val="473"/>
        </w:trPr>
        <w:tc>
          <w:tcPr>
            <w:tcW w:w="675" w:type="dxa"/>
            <w:vMerge w:val="restart"/>
            <w:shd w:val="clear" w:color="auto" w:fill="auto"/>
          </w:tcPr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E36D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663" w:type="dxa"/>
            <w:vMerge w:val="restart"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Раздел, тема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7F3F70" w:rsidRPr="006E36D1" w:rsidTr="00EA1B12">
        <w:trPr>
          <w:trHeight w:val="472"/>
        </w:trPr>
        <w:tc>
          <w:tcPr>
            <w:tcW w:w="675" w:type="dxa"/>
            <w:vMerge/>
            <w:shd w:val="clear" w:color="auto" w:fill="auto"/>
          </w:tcPr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vMerge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F3F70" w:rsidRPr="006F2FCF" w:rsidRDefault="007F3F70" w:rsidP="00EA1B12">
            <w:pPr>
              <w:ind w:left="146" w:hanging="60"/>
              <w:jc w:val="center"/>
              <w:rPr>
                <w:rFonts w:ascii="Times New Roman" w:eastAsia="Tahoma" w:hAnsi="Times New Roman" w:cs="Times New Roman"/>
                <w:b/>
                <w:spacing w:val="-2"/>
                <w:w w:val="105"/>
                <w:sz w:val="24"/>
                <w:szCs w:val="24"/>
              </w:rPr>
            </w:pPr>
            <w:r w:rsidRPr="006F2FCF">
              <w:rPr>
                <w:rFonts w:ascii="Times New Roman" w:eastAsia="Tahoma" w:hAnsi="Times New Roman" w:cs="Times New Roman"/>
                <w:b/>
                <w:spacing w:val="-2"/>
                <w:w w:val="105"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  <w:shd w:val="clear" w:color="auto" w:fill="auto"/>
          </w:tcPr>
          <w:p w:rsidR="007F3F70" w:rsidRPr="006F2FCF" w:rsidRDefault="007F3F70" w:rsidP="00EA1B12">
            <w:pPr>
              <w:ind w:left="146" w:hanging="60"/>
              <w:jc w:val="center"/>
              <w:rPr>
                <w:rFonts w:ascii="Times New Roman" w:eastAsia="Tahoma" w:hAnsi="Times New Roman" w:cs="Times New Roman"/>
                <w:b/>
                <w:spacing w:val="-2"/>
                <w:w w:val="105"/>
                <w:sz w:val="24"/>
                <w:szCs w:val="24"/>
              </w:rPr>
            </w:pPr>
            <w:r w:rsidRPr="006F2FCF">
              <w:rPr>
                <w:rFonts w:ascii="Times New Roman" w:eastAsia="Tahoma" w:hAnsi="Times New Roman" w:cs="Times New Roman"/>
                <w:b/>
                <w:spacing w:val="-2"/>
                <w:w w:val="105"/>
                <w:sz w:val="24"/>
                <w:szCs w:val="24"/>
              </w:rPr>
              <w:t>по факту</w:t>
            </w:r>
          </w:p>
        </w:tc>
      </w:tr>
      <w:tr w:rsidR="007F3F70" w:rsidRPr="006E36D1" w:rsidTr="00EA1B12">
        <w:tc>
          <w:tcPr>
            <w:tcW w:w="675" w:type="dxa"/>
            <w:shd w:val="clear" w:color="auto" w:fill="auto"/>
          </w:tcPr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«Россия – мои горизонты»</w:t>
            </w:r>
          </w:p>
        </w:tc>
        <w:tc>
          <w:tcPr>
            <w:tcW w:w="992" w:type="dxa"/>
            <w:shd w:val="clear" w:color="auto" w:fill="auto"/>
          </w:tcPr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A1D" w:rsidRPr="006E36D1" w:rsidTr="00EA1B12">
        <w:tc>
          <w:tcPr>
            <w:tcW w:w="675" w:type="dxa"/>
            <w:shd w:val="clear" w:color="auto" w:fill="auto"/>
          </w:tcPr>
          <w:p w:rsidR="005C6A1D" w:rsidRPr="005C6A1D" w:rsidRDefault="005C6A1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shd w:val="clear" w:color="auto" w:fill="auto"/>
          </w:tcPr>
          <w:p w:rsidR="005C6A1D" w:rsidRPr="005C6A1D" w:rsidRDefault="005C6A1D" w:rsidP="005C6A1D">
            <w:pPr>
              <w:tabs>
                <w:tab w:val="left" w:pos="0"/>
                <w:tab w:val="left" w:pos="113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Установочное занятие «Россия – мои горизонты» </w:t>
            </w:r>
          </w:p>
        </w:tc>
        <w:tc>
          <w:tcPr>
            <w:tcW w:w="992" w:type="dxa"/>
            <w:shd w:val="clear" w:color="auto" w:fill="auto"/>
          </w:tcPr>
          <w:p w:rsidR="005C6A1D" w:rsidRPr="006E36D1" w:rsidRDefault="005C6A1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C6A1D" w:rsidRPr="004E1C36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3.09.25</w:t>
            </w:r>
          </w:p>
        </w:tc>
        <w:tc>
          <w:tcPr>
            <w:tcW w:w="1134" w:type="dxa"/>
            <w:shd w:val="clear" w:color="auto" w:fill="auto"/>
          </w:tcPr>
          <w:p w:rsidR="005C6A1D" w:rsidRPr="006E36D1" w:rsidRDefault="005C6A1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A1D" w:rsidRPr="006E36D1" w:rsidTr="00EA1B12">
        <w:tc>
          <w:tcPr>
            <w:tcW w:w="675" w:type="dxa"/>
            <w:shd w:val="clear" w:color="auto" w:fill="auto"/>
          </w:tcPr>
          <w:p w:rsidR="005C6A1D" w:rsidRPr="005C6A1D" w:rsidRDefault="005C6A1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shd w:val="clear" w:color="auto" w:fill="auto"/>
          </w:tcPr>
          <w:p w:rsidR="005C6A1D" w:rsidRPr="005C6A1D" w:rsidRDefault="005C6A1D" w:rsidP="005C6A1D">
            <w:pPr>
              <w:tabs>
                <w:tab w:val="left" w:pos="0"/>
                <w:tab w:val="left" w:pos="113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Тематическое </w:t>
            </w:r>
            <w:proofErr w:type="spellStart"/>
            <w:r w:rsidRPr="005C6A1D">
              <w:rPr>
                <w:rFonts w:ascii="Times New Roman" w:hAnsi="Times New Roman" w:cs="Times New Roman"/>
              </w:rPr>
              <w:t>профориентационное</w:t>
            </w:r>
            <w:proofErr w:type="spellEnd"/>
            <w:r w:rsidRPr="005C6A1D">
              <w:rPr>
                <w:rFonts w:ascii="Times New Roman" w:hAnsi="Times New Roman" w:cs="Times New Roman"/>
              </w:rPr>
              <w:t xml:space="preserve"> занятие «Открой свое будущее» </w:t>
            </w:r>
          </w:p>
        </w:tc>
        <w:tc>
          <w:tcPr>
            <w:tcW w:w="992" w:type="dxa"/>
            <w:shd w:val="clear" w:color="auto" w:fill="auto"/>
          </w:tcPr>
          <w:p w:rsidR="005C6A1D" w:rsidRPr="006E36D1" w:rsidRDefault="005C6A1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C6A1D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10.09.25</w:t>
            </w:r>
          </w:p>
        </w:tc>
        <w:tc>
          <w:tcPr>
            <w:tcW w:w="1134" w:type="dxa"/>
            <w:shd w:val="clear" w:color="auto" w:fill="auto"/>
          </w:tcPr>
          <w:p w:rsidR="005C6A1D" w:rsidRPr="006E36D1" w:rsidRDefault="005C6A1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A1D" w:rsidRPr="006E36D1" w:rsidTr="00EA1B12">
        <w:tc>
          <w:tcPr>
            <w:tcW w:w="675" w:type="dxa"/>
            <w:shd w:val="clear" w:color="auto" w:fill="auto"/>
          </w:tcPr>
          <w:p w:rsidR="005C6A1D" w:rsidRPr="005C6A1D" w:rsidRDefault="005C6A1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3" w:type="dxa"/>
            <w:shd w:val="clear" w:color="auto" w:fill="auto"/>
          </w:tcPr>
          <w:p w:rsidR="005C6A1D" w:rsidRPr="005C6A1D" w:rsidRDefault="005C6A1D" w:rsidP="005C6A1D">
            <w:pPr>
              <w:tabs>
                <w:tab w:val="left" w:pos="0"/>
                <w:tab w:val="left" w:pos="113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Тематическое </w:t>
            </w:r>
            <w:proofErr w:type="spellStart"/>
            <w:r w:rsidRPr="005C6A1D">
              <w:rPr>
                <w:rFonts w:ascii="Times New Roman" w:hAnsi="Times New Roman" w:cs="Times New Roman"/>
              </w:rPr>
              <w:t>профориентационное</w:t>
            </w:r>
            <w:proofErr w:type="spellEnd"/>
            <w:r w:rsidRPr="005C6A1D">
              <w:rPr>
                <w:rFonts w:ascii="Times New Roman" w:hAnsi="Times New Roman" w:cs="Times New Roman"/>
              </w:rPr>
              <w:t xml:space="preserve"> занятие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C6A1D">
              <w:rPr>
                <w:rFonts w:ascii="Times New Roman" w:hAnsi="Times New Roman" w:cs="Times New Roman"/>
              </w:rPr>
              <w:t>«Познаю себя»</w:t>
            </w:r>
          </w:p>
          <w:p w:rsidR="005C6A1D" w:rsidRPr="005C6A1D" w:rsidRDefault="005C6A1D" w:rsidP="005C6A1D">
            <w:pPr>
              <w:tabs>
                <w:tab w:val="left" w:pos="0"/>
                <w:tab w:val="left" w:pos="113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5C6A1D" w:rsidRPr="006E36D1" w:rsidRDefault="005C6A1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C6A1D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17.09.25</w:t>
            </w:r>
          </w:p>
        </w:tc>
        <w:tc>
          <w:tcPr>
            <w:tcW w:w="1134" w:type="dxa"/>
            <w:shd w:val="clear" w:color="auto" w:fill="auto"/>
          </w:tcPr>
          <w:p w:rsidR="005C6A1D" w:rsidRPr="006E36D1" w:rsidRDefault="005C6A1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A1D" w:rsidRPr="006E36D1" w:rsidTr="00EA1B12">
        <w:tc>
          <w:tcPr>
            <w:tcW w:w="675" w:type="dxa"/>
            <w:shd w:val="clear" w:color="auto" w:fill="auto"/>
          </w:tcPr>
          <w:p w:rsidR="005C6A1D" w:rsidRPr="005C6A1D" w:rsidRDefault="005C6A1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3" w:type="dxa"/>
            <w:shd w:val="clear" w:color="auto" w:fill="auto"/>
          </w:tcPr>
          <w:p w:rsidR="005C6A1D" w:rsidRPr="005C6A1D" w:rsidRDefault="005C6A1D" w:rsidP="005C6A1D">
            <w:pPr>
              <w:tabs>
                <w:tab w:val="left" w:pos="0"/>
                <w:tab w:val="left" w:pos="113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индустриальная: атомные технологии </w:t>
            </w:r>
            <w:r w:rsidRPr="005C6A1D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992" w:type="dxa"/>
            <w:shd w:val="clear" w:color="auto" w:fill="auto"/>
          </w:tcPr>
          <w:p w:rsidR="005C6A1D" w:rsidRPr="006E36D1" w:rsidRDefault="005C6A1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C6A1D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24.09.25</w:t>
            </w:r>
          </w:p>
        </w:tc>
        <w:tc>
          <w:tcPr>
            <w:tcW w:w="1134" w:type="dxa"/>
            <w:shd w:val="clear" w:color="auto" w:fill="auto"/>
          </w:tcPr>
          <w:p w:rsidR="005C6A1D" w:rsidRPr="006E36D1" w:rsidRDefault="005C6A1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индустриальная: космические технологии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01.10.25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аграрная: продовольственная безопасность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08.10.25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комфортная: энергетика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15.10.25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Практико-ориентированное занятие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22.10.25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индустриальная: добыча, переработка, тяжелая промышленность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05.11.25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индустриальная: машиностроение и судостроение (К 500-летию Северного морского пути)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12.11.25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индустриальная: легкая промышленность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19.11.25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умная: математика в действии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26.11.25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безопасная: национальная безопасность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03.12.25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цифровая: IT - компании и </w:t>
            </w:r>
            <w:proofErr w:type="gramStart"/>
            <w:r w:rsidRPr="005C6A1D">
              <w:rPr>
                <w:rFonts w:ascii="Times New Roman" w:hAnsi="Times New Roman" w:cs="Times New Roman"/>
              </w:rPr>
              <w:t>отечественный</w:t>
            </w:r>
            <w:proofErr w:type="gramEnd"/>
            <w:r w:rsidRPr="005C6A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A1D">
              <w:rPr>
                <w:rFonts w:ascii="Times New Roman" w:hAnsi="Times New Roman" w:cs="Times New Roman"/>
              </w:rPr>
              <w:t>финтех</w:t>
            </w:r>
            <w:proofErr w:type="spellEnd"/>
            <w:r w:rsidRPr="005C6A1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10.12.25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индустриальная: пищевая промышленность и общественное питание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17.12.25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A1D" w:rsidRPr="006E36D1" w:rsidTr="00EA1B12">
        <w:tc>
          <w:tcPr>
            <w:tcW w:w="675" w:type="dxa"/>
            <w:shd w:val="clear" w:color="auto" w:fill="auto"/>
          </w:tcPr>
          <w:p w:rsidR="005C6A1D" w:rsidRPr="005C6A1D" w:rsidRDefault="005C6A1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63" w:type="dxa"/>
            <w:shd w:val="clear" w:color="auto" w:fill="auto"/>
          </w:tcPr>
          <w:p w:rsidR="005C6A1D" w:rsidRPr="005C6A1D" w:rsidRDefault="005C6A1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Практико-ориентированное занятие </w:t>
            </w:r>
          </w:p>
        </w:tc>
        <w:tc>
          <w:tcPr>
            <w:tcW w:w="992" w:type="dxa"/>
            <w:shd w:val="clear" w:color="auto" w:fill="auto"/>
          </w:tcPr>
          <w:p w:rsidR="005C6A1D" w:rsidRPr="006E36D1" w:rsidRDefault="005C6A1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C6A1D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24.12.25</w:t>
            </w:r>
          </w:p>
        </w:tc>
        <w:tc>
          <w:tcPr>
            <w:tcW w:w="1134" w:type="dxa"/>
            <w:shd w:val="clear" w:color="auto" w:fill="auto"/>
          </w:tcPr>
          <w:p w:rsidR="005C6A1D" w:rsidRPr="006E36D1" w:rsidRDefault="005C6A1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A1D" w:rsidRPr="006E36D1" w:rsidTr="00EA1B12">
        <w:tc>
          <w:tcPr>
            <w:tcW w:w="675" w:type="dxa"/>
            <w:shd w:val="clear" w:color="auto" w:fill="auto"/>
          </w:tcPr>
          <w:p w:rsidR="005C6A1D" w:rsidRPr="005C6A1D" w:rsidRDefault="005C6A1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63" w:type="dxa"/>
            <w:shd w:val="clear" w:color="auto" w:fill="auto"/>
          </w:tcPr>
          <w:p w:rsidR="005C6A1D" w:rsidRPr="005C6A1D" w:rsidRDefault="005C6A1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C6A1D">
              <w:rPr>
                <w:rFonts w:ascii="Times New Roman" w:hAnsi="Times New Roman" w:cs="Times New Roman"/>
              </w:rPr>
              <w:t>Профориентационное</w:t>
            </w:r>
            <w:proofErr w:type="spellEnd"/>
            <w:r w:rsidRPr="005C6A1D">
              <w:rPr>
                <w:rFonts w:ascii="Times New Roman" w:hAnsi="Times New Roman" w:cs="Times New Roman"/>
              </w:rPr>
              <w:t xml:space="preserve"> тематическое занятие «Мое будущее»</w:t>
            </w:r>
          </w:p>
        </w:tc>
        <w:tc>
          <w:tcPr>
            <w:tcW w:w="992" w:type="dxa"/>
            <w:shd w:val="clear" w:color="auto" w:fill="auto"/>
          </w:tcPr>
          <w:p w:rsidR="005C6A1D" w:rsidRPr="006E36D1" w:rsidRDefault="005C6A1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C6A1D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14.01.26</w:t>
            </w:r>
          </w:p>
        </w:tc>
        <w:tc>
          <w:tcPr>
            <w:tcW w:w="1134" w:type="dxa"/>
            <w:shd w:val="clear" w:color="auto" w:fill="auto"/>
          </w:tcPr>
          <w:p w:rsidR="005C6A1D" w:rsidRPr="006E36D1" w:rsidRDefault="005C6A1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C6A1D">
              <w:rPr>
                <w:rFonts w:ascii="Times New Roman" w:hAnsi="Times New Roman" w:cs="Times New Roman"/>
              </w:rPr>
              <w:t>Профориентационное</w:t>
            </w:r>
            <w:proofErr w:type="spellEnd"/>
            <w:r w:rsidRPr="005C6A1D">
              <w:rPr>
                <w:rFonts w:ascii="Times New Roman" w:hAnsi="Times New Roman" w:cs="Times New Roman"/>
              </w:rPr>
              <w:t xml:space="preserve"> занятие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21.01.26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деловая: предпринимательство и бизнес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28.01.26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умная: наука и технологии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DE4899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E1C36">
              <w:rPr>
                <w:rFonts w:ascii="Times New Roman" w:hAnsi="Times New Roman" w:cs="Times New Roman"/>
                <w:sz w:val="24"/>
                <w:szCs w:val="24"/>
              </w:rPr>
              <w:t>4.02.26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706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гостеприимная: сервис и туризм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11.02.26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безопасная: защитники Отечества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18.02.26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комфортная: транспорт.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25.02.26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на связи: интернет и телекоммуникация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DE4899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E1C36">
              <w:rPr>
                <w:rFonts w:ascii="Times New Roman" w:hAnsi="Times New Roman" w:cs="Times New Roman"/>
                <w:sz w:val="24"/>
                <w:szCs w:val="24"/>
              </w:rPr>
              <w:t>4.03.26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Практико-ориентированное занятие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11.03.26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ind w:hanging="29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Проектное занятие: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C6A1D">
              <w:rPr>
                <w:rFonts w:ascii="Times New Roman" w:hAnsi="Times New Roman" w:cs="Times New Roman"/>
              </w:rPr>
              <w:t xml:space="preserve">поговори с родителями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18.03.26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ind w:hanging="29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здоровая: медицина и фармацевтика в России.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25.03.26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индустриальная: космическая отрасль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08.04.26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творческая: культура и искусство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15.04.26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Практико-ориентированное занятие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22.04.26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комфортная. Строительство и города будущего.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29.04.26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безопасная: военно-промышленный комплекс (ВПК)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06.05.26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Практико-ориентированное занятие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13.05.26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Рефлексивное занятие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20.05.26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3F70" w:rsidRPr="006E36D1" w:rsidRDefault="007F3F70" w:rsidP="007F3F70">
      <w:pPr>
        <w:rPr>
          <w:rFonts w:ascii="Times New Roman" w:hAnsi="Times New Roman" w:cs="Times New Roman"/>
          <w:sz w:val="24"/>
          <w:szCs w:val="24"/>
        </w:rPr>
      </w:pPr>
    </w:p>
    <w:p w:rsidR="007F3F70" w:rsidRDefault="007F3F70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P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7F3F70" w:rsidRPr="006E36D1" w:rsidRDefault="007F3F70" w:rsidP="007F3F70">
      <w:pPr>
        <w:keepNext/>
        <w:keepLines/>
        <w:spacing w:after="0" w:line="360" w:lineRule="auto"/>
        <w:jc w:val="both"/>
        <w:outlineLvl w:val="0"/>
        <w:rPr>
          <w:rFonts w:ascii="Times New Roman" w:eastAsia="Arial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68"/>
        <w:tblW w:w="11024" w:type="dxa"/>
        <w:tblLook w:val="04A0"/>
      </w:tblPr>
      <w:tblGrid>
        <w:gridCol w:w="5637"/>
        <w:gridCol w:w="5387"/>
      </w:tblGrid>
      <w:tr w:rsidR="007F3F70" w:rsidRPr="006E36D1" w:rsidTr="00EA1B12">
        <w:trPr>
          <w:trHeight w:val="3263"/>
        </w:trPr>
        <w:tc>
          <w:tcPr>
            <w:tcW w:w="5637" w:type="dxa"/>
          </w:tcPr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СОГЛАСОВАНО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Протокол заседания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ШМО учителей общественно-научных предметов и службы психолого-педагогического сопровождения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 xml:space="preserve"> обучающихся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МОУ СОШ №5</w:t>
            </w:r>
          </w:p>
          <w:p w:rsidR="007F3F70" w:rsidRPr="005C6A1D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 xml:space="preserve">от </w:t>
            </w:r>
            <w:r w:rsidR="005C6A1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28.08.2025</w:t>
            </w: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г</w:t>
            </w: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.  №</w:t>
            </w:r>
            <w:r w:rsidR="005C6A1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1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5387" w:type="dxa"/>
          </w:tcPr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РЕКОМЕНДОВАТЬ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К УТВЕРЖДЕНИЮ</w:t>
            </w:r>
          </w:p>
          <w:p w:rsidR="007F3F70" w:rsidRPr="006E36D1" w:rsidRDefault="007F3F70" w:rsidP="00EA1B12">
            <w:pPr>
              <w:widowControl w:val="0"/>
              <w:tabs>
                <w:tab w:val="left" w:pos="400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Протокол заседания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методического совета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МОУ СОШ №5</w:t>
            </w:r>
          </w:p>
          <w:p w:rsidR="007F3F70" w:rsidRPr="005C6A1D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 xml:space="preserve">от </w:t>
            </w:r>
            <w:r w:rsidR="005C6A1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28.08.2025</w:t>
            </w: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г.</w:t>
            </w: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 xml:space="preserve">  №</w:t>
            </w:r>
            <w:r w:rsidR="005C6A1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1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</w:tr>
    </w:tbl>
    <w:p w:rsidR="007F3F70" w:rsidRPr="006E36D1" w:rsidRDefault="007F3F70" w:rsidP="005C6A1D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sectPr w:rsidR="007F3F70" w:rsidRPr="006E36D1" w:rsidSect="00230A71">
      <w:pgSz w:w="11906" w:h="16838"/>
      <w:pgMar w:top="1134" w:right="567" w:bottom="1134" w:left="1134" w:header="708" w:footer="708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5D57" w:rsidRDefault="00325D57">
      <w:pPr>
        <w:spacing w:after="0" w:line="240" w:lineRule="auto"/>
      </w:pPr>
      <w:r>
        <w:separator/>
      </w:r>
    </w:p>
  </w:endnote>
  <w:endnote w:type="continuationSeparator" w:id="1">
    <w:p w:rsidR="00325D57" w:rsidRDefault="00325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;宋体">
    <w:altName w:val="MS Gothic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Symbols;Calib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BCB" w:rsidRDefault="00D92D3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 w:rsidR="00050BCB"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 w:rsidR="00DE4899">
      <w:rPr>
        <w:rFonts w:ascii="Times New Roman" w:eastAsia="Times New Roman" w:hAnsi="Times New Roman" w:cs="Times New Roman"/>
        <w:noProof/>
        <w:color w:val="000000"/>
        <w:sz w:val="20"/>
        <w:szCs w:val="20"/>
      </w:rPr>
      <w:t>30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BCB" w:rsidRDefault="00050BC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5D57" w:rsidRDefault="00325D57">
      <w:pPr>
        <w:spacing w:after="0" w:line="240" w:lineRule="auto"/>
      </w:pPr>
      <w:r>
        <w:separator/>
      </w:r>
    </w:p>
  </w:footnote>
  <w:footnote w:type="continuationSeparator" w:id="1">
    <w:p w:rsidR="00325D57" w:rsidRDefault="00325D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BCB" w:rsidRDefault="00050BC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8A0"/>
    <w:multiLevelType w:val="multilevel"/>
    <w:tmpl w:val="260A9CFA"/>
    <w:lvl w:ilvl="0">
      <w:start w:val="1"/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EBC6D69"/>
    <w:multiLevelType w:val="multilevel"/>
    <w:tmpl w:val="E5AA661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2160"/>
      </w:pPr>
      <w:rPr>
        <w:rFonts w:hint="default"/>
      </w:rPr>
    </w:lvl>
  </w:abstractNum>
  <w:abstractNum w:abstractNumId="2">
    <w:nsid w:val="121F5804"/>
    <w:multiLevelType w:val="hybridMultilevel"/>
    <w:tmpl w:val="F3B4E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F2BE0"/>
    <w:multiLevelType w:val="multilevel"/>
    <w:tmpl w:val="EAB85C36"/>
    <w:lvl w:ilvl="0">
      <w:start w:val="1"/>
      <w:numFmt w:val="bullet"/>
      <w:lvlText w:val="‒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8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27521C53"/>
    <w:multiLevelType w:val="hybridMultilevel"/>
    <w:tmpl w:val="B0EA8A64"/>
    <w:lvl w:ilvl="0" w:tplc="FA7C06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0810E5D"/>
    <w:multiLevelType w:val="hybridMultilevel"/>
    <w:tmpl w:val="53ECF5AA"/>
    <w:lvl w:ilvl="0" w:tplc="80000ABE">
      <w:start w:val="1"/>
      <w:numFmt w:val="bullet"/>
      <w:lvlText w:val="‒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510362C"/>
    <w:multiLevelType w:val="hybridMultilevel"/>
    <w:tmpl w:val="E3EA1E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301968"/>
    <w:multiLevelType w:val="hybridMultilevel"/>
    <w:tmpl w:val="29423486"/>
    <w:lvl w:ilvl="0" w:tplc="3BFA64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8D01659"/>
    <w:multiLevelType w:val="hybridMultilevel"/>
    <w:tmpl w:val="F6DA9556"/>
    <w:lvl w:ilvl="0" w:tplc="FA7C06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B837BB"/>
    <w:multiLevelType w:val="multilevel"/>
    <w:tmpl w:val="64BCFDC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140" w:hanging="432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  <w:u w:val="none"/>
      </w:rPr>
    </w:lvl>
  </w:abstractNum>
  <w:abstractNum w:abstractNumId="10">
    <w:nsid w:val="5638739D"/>
    <w:multiLevelType w:val="multilevel"/>
    <w:tmpl w:val="4AD4179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56E6725A"/>
    <w:multiLevelType w:val="hybridMultilevel"/>
    <w:tmpl w:val="AFBA20F6"/>
    <w:lvl w:ilvl="0" w:tplc="E414859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DF3470"/>
    <w:multiLevelType w:val="hybridMultilevel"/>
    <w:tmpl w:val="FDF66D8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97329A"/>
    <w:multiLevelType w:val="hybridMultilevel"/>
    <w:tmpl w:val="061252AA"/>
    <w:lvl w:ilvl="0" w:tplc="D99263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FE901FD"/>
    <w:multiLevelType w:val="multilevel"/>
    <w:tmpl w:val="DFB85186"/>
    <w:lvl w:ilvl="0">
      <w:start w:val="1"/>
      <w:numFmt w:val="bullet"/>
      <w:pStyle w:val="a"/>
      <w:lvlText w:val="‒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7A9749B7"/>
    <w:multiLevelType w:val="hybridMultilevel"/>
    <w:tmpl w:val="AE10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C61588"/>
    <w:multiLevelType w:val="multilevel"/>
    <w:tmpl w:val="5DFE61F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6"/>
  </w:num>
  <w:num w:numId="3">
    <w:abstractNumId w:val="10"/>
  </w:num>
  <w:num w:numId="4">
    <w:abstractNumId w:val="14"/>
  </w:num>
  <w:num w:numId="5">
    <w:abstractNumId w:val="0"/>
  </w:num>
  <w:num w:numId="6">
    <w:abstractNumId w:val="5"/>
  </w:num>
  <w:num w:numId="7">
    <w:abstractNumId w:val="9"/>
  </w:num>
  <w:num w:numId="8">
    <w:abstractNumId w:val="1"/>
  </w:num>
  <w:num w:numId="9">
    <w:abstractNumId w:val="6"/>
  </w:num>
  <w:num w:numId="10">
    <w:abstractNumId w:val="2"/>
  </w:num>
  <w:num w:numId="11">
    <w:abstractNumId w:val="15"/>
  </w:num>
  <w:num w:numId="12">
    <w:abstractNumId w:val="12"/>
  </w:num>
  <w:num w:numId="13">
    <w:abstractNumId w:val="4"/>
  </w:num>
  <w:num w:numId="14">
    <w:abstractNumId w:val="13"/>
  </w:num>
  <w:num w:numId="15">
    <w:abstractNumId w:val="7"/>
  </w:num>
  <w:num w:numId="16">
    <w:abstractNumId w:val="11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5CE0"/>
    <w:rsid w:val="00007265"/>
    <w:rsid w:val="00016CB3"/>
    <w:rsid w:val="00021C82"/>
    <w:rsid w:val="00022289"/>
    <w:rsid w:val="00042BA8"/>
    <w:rsid w:val="00047ED4"/>
    <w:rsid w:val="00050BCB"/>
    <w:rsid w:val="0005483A"/>
    <w:rsid w:val="00057E70"/>
    <w:rsid w:val="00065A10"/>
    <w:rsid w:val="00082945"/>
    <w:rsid w:val="0008408A"/>
    <w:rsid w:val="00085538"/>
    <w:rsid w:val="00087B2D"/>
    <w:rsid w:val="00097CB2"/>
    <w:rsid w:val="000A3A20"/>
    <w:rsid w:val="000B2F49"/>
    <w:rsid w:val="000D6958"/>
    <w:rsid w:val="000F5E03"/>
    <w:rsid w:val="00101F8A"/>
    <w:rsid w:val="001029ED"/>
    <w:rsid w:val="00102D76"/>
    <w:rsid w:val="00107FB9"/>
    <w:rsid w:val="001157D0"/>
    <w:rsid w:val="00116F5B"/>
    <w:rsid w:val="00127617"/>
    <w:rsid w:val="0014579D"/>
    <w:rsid w:val="00147049"/>
    <w:rsid w:val="00147B50"/>
    <w:rsid w:val="001551AC"/>
    <w:rsid w:val="0016310D"/>
    <w:rsid w:val="001647BB"/>
    <w:rsid w:val="00164868"/>
    <w:rsid w:val="0016756B"/>
    <w:rsid w:val="00182451"/>
    <w:rsid w:val="001912AE"/>
    <w:rsid w:val="00194B96"/>
    <w:rsid w:val="00197737"/>
    <w:rsid w:val="001B72AD"/>
    <w:rsid w:val="001E0F84"/>
    <w:rsid w:val="00203067"/>
    <w:rsid w:val="0020488D"/>
    <w:rsid w:val="002079C7"/>
    <w:rsid w:val="00210848"/>
    <w:rsid w:val="0021254E"/>
    <w:rsid w:val="00225572"/>
    <w:rsid w:val="00230A71"/>
    <w:rsid w:val="00231EF9"/>
    <w:rsid w:val="00246CD6"/>
    <w:rsid w:val="002528E1"/>
    <w:rsid w:val="0026509F"/>
    <w:rsid w:val="002707CF"/>
    <w:rsid w:val="002708E4"/>
    <w:rsid w:val="00272DBD"/>
    <w:rsid w:val="002833E3"/>
    <w:rsid w:val="00284541"/>
    <w:rsid w:val="0028512C"/>
    <w:rsid w:val="00287FA9"/>
    <w:rsid w:val="00290DF1"/>
    <w:rsid w:val="002A4B9D"/>
    <w:rsid w:val="002A638F"/>
    <w:rsid w:val="002B1572"/>
    <w:rsid w:val="002B275F"/>
    <w:rsid w:val="002C077D"/>
    <w:rsid w:val="002C3620"/>
    <w:rsid w:val="002C585D"/>
    <w:rsid w:val="002D4BEE"/>
    <w:rsid w:val="002D69E9"/>
    <w:rsid w:val="002E2C71"/>
    <w:rsid w:val="002E7910"/>
    <w:rsid w:val="002F16FB"/>
    <w:rsid w:val="002F17C8"/>
    <w:rsid w:val="0030727E"/>
    <w:rsid w:val="00314CBB"/>
    <w:rsid w:val="00320076"/>
    <w:rsid w:val="00325D57"/>
    <w:rsid w:val="00326D8A"/>
    <w:rsid w:val="003329EF"/>
    <w:rsid w:val="00340675"/>
    <w:rsid w:val="00341FBB"/>
    <w:rsid w:val="00350384"/>
    <w:rsid w:val="003514FD"/>
    <w:rsid w:val="00374076"/>
    <w:rsid w:val="00390331"/>
    <w:rsid w:val="00391C56"/>
    <w:rsid w:val="00393754"/>
    <w:rsid w:val="003A2086"/>
    <w:rsid w:val="003A6469"/>
    <w:rsid w:val="003A6D75"/>
    <w:rsid w:val="003B4122"/>
    <w:rsid w:val="003B6E4E"/>
    <w:rsid w:val="003E0B50"/>
    <w:rsid w:val="003E51D4"/>
    <w:rsid w:val="003E6DFB"/>
    <w:rsid w:val="003F3AA2"/>
    <w:rsid w:val="003F3C03"/>
    <w:rsid w:val="003F5CAB"/>
    <w:rsid w:val="004071DC"/>
    <w:rsid w:val="0041469F"/>
    <w:rsid w:val="00423C15"/>
    <w:rsid w:val="00433825"/>
    <w:rsid w:val="00444DC4"/>
    <w:rsid w:val="00445EB6"/>
    <w:rsid w:val="00452ACA"/>
    <w:rsid w:val="00453256"/>
    <w:rsid w:val="00460800"/>
    <w:rsid w:val="00464EE3"/>
    <w:rsid w:val="00464F27"/>
    <w:rsid w:val="00473BE4"/>
    <w:rsid w:val="0047466E"/>
    <w:rsid w:val="004766BC"/>
    <w:rsid w:val="00476FE5"/>
    <w:rsid w:val="0048374D"/>
    <w:rsid w:val="004839A4"/>
    <w:rsid w:val="0049653F"/>
    <w:rsid w:val="004966F6"/>
    <w:rsid w:val="00497337"/>
    <w:rsid w:val="004A1046"/>
    <w:rsid w:val="004A54C5"/>
    <w:rsid w:val="004A5D88"/>
    <w:rsid w:val="004B1734"/>
    <w:rsid w:val="004C220D"/>
    <w:rsid w:val="004C54E5"/>
    <w:rsid w:val="004C69CB"/>
    <w:rsid w:val="004C6B4A"/>
    <w:rsid w:val="004D09E9"/>
    <w:rsid w:val="004D4C17"/>
    <w:rsid w:val="004E1C36"/>
    <w:rsid w:val="004F71ED"/>
    <w:rsid w:val="0050032B"/>
    <w:rsid w:val="00506035"/>
    <w:rsid w:val="0051293A"/>
    <w:rsid w:val="0051328B"/>
    <w:rsid w:val="00513362"/>
    <w:rsid w:val="0051448A"/>
    <w:rsid w:val="00525B5F"/>
    <w:rsid w:val="00530143"/>
    <w:rsid w:val="005429C7"/>
    <w:rsid w:val="00547003"/>
    <w:rsid w:val="00553A39"/>
    <w:rsid w:val="00555CE0"/>
    <w:rsid w:val="00556E2F"/>
    <w:rsid w:val="00560908"/>
    <w:rsid w:val="00563346"/>
    <w:rsid w:val="0057013A"/>
    <w:rsid w:val="005768CA"/>
    <w:rsid w:val="00581326"/>
    <w:rsid w:val="00581C67"/>
    <w:rsid w:val="005866D1"/>
    <w:rsid w:val="005900AB"/>
    <w:rsid w:val="005903A0"/>
    <w:rsid w:val="00593275"/>
    <w:rsid w:val="00597E73"/>
    <w:rsid w:val="005A6DA2"/>
    <w:rsid w:val="005B3AD5"/>
    <w:rsid w:val="005B788B"/>
    <w:rsid w:val="005C6A1D"/>
    <w:rsid w:val="005D2AF5"/>
    <w:rsid w:val="005F3259"/>
    <w:rsid w:val="005F616A"/>
    <w:rsid w:val="005F721F"/>
    <w:rsid w:val="00601ACA"/>
    <w:rsid w:val="00606E22"/>
    <w:rsid w:val="006113DC"/>
    <w:rsid w:val="006168DD"/>
    <w:rsid w:val="006206DE"/>
    <w:rsid w:val="006256AC"/>
    <w:rsid w:val="0063470B"/>
    <w:rsid w:val="00643116"/>
    <w:rsid w:val="00671A9D"/>
    <w:rsid w:val="006814AC"/>
    <w:rsid w:val="006858B4"/>
    <w:rsid w:val="00692B0B"/>
    <w:rsid w:val="00694DCB"/>
    <w:rsid w:val="006A1A9E"/>
    <w:rsid w:val="006A6F0F"/>
    <w:rsid w:val="006B09DE"/>
    <w:rsid w:val="006C7F73"/>
    <w:rsid w:val="006D2366"/>
    <w:rsid w:val="006D3CD5"/>
    <w:rsid w:val="006D400F"/>
    <w:rsid w:val="006F7233"/>
    <w:rsid w:val="0070048C"/>
    <w:rsid w:val="00704639"/>
    <w:rsid w:val="00712C75"/>
    <w:rsid w:val="00717DA0"/>
    <w:rsid w:val="00720A8D"/>
    <w:rsid w:val="007328B6"/>
    <w:rsid w:val="00736B11"/>
    <w:rsid w:val="00737065"/>
    <w:rsid w:val="00744813"/>
    <w:rsid w:val="00747B80"/>
    <w:rsid w:val="00753F69"/>
    <w:rsid w:val="00766246"/>
    <w:rsid w:val="007757CE"/>
    <w:rsid w:val="00777C16"/>
    <w:rsid w:val="00791485"/>
    <w:rsid w:val="00791726"/>
    <w:rsid w:val="0079384D"/>
    <w:rsid w:val="00797895"/>
    <w:rsid w:val="007A1DA5"/>
    <w:rsid w:val="007A6AF9"/>
    <w:rsid w:val="007B74E7"/>
    <w:rsid w:val="007C0B6F"/>
    <w:rsid w:val="007C1D13"/>
    <w:rsid w:val="007D61FF"/>
    <w:rsid w:val="007E1152"/>
    <w:rsid w:val="007E2FD5"/>
    <w:rsid w:val="007F3F70"/>
    <w:rsid w:val="00804FE0"/>
    <w:rsid w:val="00810C5B"/>
    <w:rsid w:val="00816CC8"/>
    <w:rsid w:val="00817A9F"/>
    <w:rsid w:val="00820E30"/>
    <w:rsid w:val="00825E91"/>
    <w:rsid w:val="008306A1"/>
    <w:rsid w:val="008312D0"/>
    <w:rsid w:val="00837B9E"/>
    <w:rsid w:val="008570C6"/>
    <w:rsid w:val="008660F2"/>
    <w:rsid w:val="00872A65"/>
    <w:rsid w:val="008A51DA"/>
    <w:rsid w:val="008C72C4"/>
    <w:rsid w:val="008C73CD"/>
    <w:rsid w:val="008D1BEF"/>
    <w:rsid w:val="008E5019"/>
    <w:rsid w:val="008E6F1A"/>
    <w:rsid w:val="00900EB2"/>
    <w:rsid w:val="0091045A"/>
    <w:rsid w:val="00912418"/>
    <w:rsid w:val="009135B7"/>
    <w:rsid w:val="00916240"/>
    <w:rsid w:val="009250CD"/>
    <w:rsid w:val="0094027E"/>
    <w:rsid w:val="00947354"/>
    <w:rsid w:val="00953926"/>
    <w:rsid w:val="0095599E"/>
    <w:rsid w:val="00961AB6"/>
    <w:rsid w:val="00966C3F"/>
    <w:rsid w:val="009720E2"/>
    <w:rsid w:val="00972E87"/>
    <w:rsid w:val="00976B75"/>
    <w:rsid w:val="00981606"/>
    <w:rsid w:val="009817D4"/>
    <w:rsid w:val="0099042A"/>
    <w:rsid w:val="00993B3A"/>
    <w:rsid w:val="009A28F5"/>
    <w:rsid w:val="009A5BD9"/>
    <w:rsid w:val="009B1162"/>
    <w:rsid w:val="009B1F2A"/>
    <w:rsid w:val="009B42C6"/>
    <w:rsid w:val="009B6327"/>
    <w:rsid w:val="009C0836"/>
    <w:rsid w:val="009C14D5"/>
    <w:rsid w:val="009D0F35"/>
    <w:rsid w:val="009D6A43"/>
    <w:rsid w:val="009E468A"/>
    <w:rsid w:val="009F2A30"/>
    <w:rsid w:val="00A318BE"/>
    <w:rsid w:val="00A35E09"/>
    <w:rsid w:val="00A53DCA"/>
    <w:rsid w:val="00A631D6"/>
    <w:rsid w:val="00A70E25"/>
    <w:rsid w:val="00A82618"/>
    <w:rsid w:val="00A9316A"/>
    <w:rsid w:val="00A94658"/>
    <w:rsid w:val="00AA1E0A"/>
    <w:rsid w:val="00AA4041"/>
    <w:rsid w:val="00AA772D"/>
    <w:rsid w:val="00AB6EE9"/>
    <w:rsid w:val="00AC540D"/>
    <w:rsid w:val="00AC7E35"/>
    <w:rsid w:val="00AD4BE4"/>
    <w:rsid w:val="00AD7ABE"/>
    <w:rsid w:val="00B177C2"/>
    <w:rsid w:val="00B21E60"/>
    <w:rsid w:val="00B24F58"/>
    <w:rsid w:val="00B25DA1"/>
    <w:rsid w:val="00B318DF"/>
    <w:rsid w:val="00B31F8F"/>
    <w:rsid w:val="00B51230"/>
    <w:rsid w:val="00B75C09"/>
    <w:rsid w:val="00B7681B"/>
    <w:rsid w:val="00B91BC1"/>
    <w:rsid w:val="00B937D0"/>
    <w:rsid w:val="00B93E51"/>
    <w:rsid w:val="00BA66C0"/>
    <w:rsid w:val="00BC1E41"/>
    <w:rsid w:val="00BC452F"/>
    <w:rsid w:val="00BC46D9"/>
    <w:rsid w:val="00BC52D7"/>
    <w:rsid w:val="00BD1DED"/>
    <w:rsid w:val="00BD7BB8"/>
    <w:rsid w:val="00BE5723"/>
    <w:rsid w:val="00BE6947"/>
    <w:rsid w:val="00BE70B2"/>
    <w:rsid w:val="00BF3A65"/>
    <w:rsid w:val="00C02371"/>
    <w:rsid w:val="00C05D0A"/>
    <w:rsid w:val="00C111F7"/>
    <w:rsid w:val="00C11CD6"/>
    <w:rsid w:val="00C150B9"/>
    <w:rsid w:val="00C2185C"/>
    <w:rsid w:val="00C22E64"/>
    <w:rsid w:val="00C31E82"/>
    <w:rsid w:val="00C42395"/>
    <w:rsid w:val="00C4444D"/>
    <w:rsid w:val="00C474DE"/>
    <w:rsid w:val="00C549F3"/>
    <w:rsid w:val="00C54DBD"/>
    <w:rsid w:val="00C57182"/>
    <w:rsid w:val="00C575B3"/>
    <w:rsid w:val="00C622E9"/>
    <w:rsid w:val="00C63F18"/>
    <w:rsid w:val="00C84248"/>
    <w:rsid w:val="00C95BE6"/>
    <w:rsid w:val="00C978AA"/>
    <w:rsid w:val="00CA0956"/>
    <w:rsid w:val="00CB6F92"/>
    <w:rsid w:val="00CC674B"/>
    <w:rsid w:val="00CD46BE"/>
    <w:rsid w:val="00CD7BD4"/>
    <w:rsid w:val="00CE259B"/>
    <w:rsid w:val="00CE7028"/>
    <w:rsid w:val="00CF7514"/>
    <w:rsid w:val="00D029D0"/>
    <w:rsid w:val="00D03AD6"/>
    <w:rsid w:val="00D0544A"/>
    <w:rsid w:val="00D114C3"/>
    <w:rsid w:val="00D236A2"/>
    <w:rsid w:val="00D31D17"/>
    <w:rsid w:val="00D35109"/>
    <w:rsid w:val="00D462D1"/>
    <w:rsid w:val="00D51D76"/>
    <w:rsid w:val="00D54A73"/>
    <w:rsid w:val="00D56E55"/>
    <w:rsid w:val="00D57555"/>
    <w:rsid w:val="00D70326"/>
    <w:rsid w:val="00D73B70"/>
    <w:rsid w:val="00D859D4"/>
    <w:rsid w:val="00D92D39"/>
    <w:rsid w:val="00D932AF"/>
    <w:rsid w:val="00D94A2C"/>
    <w:rsid w:val="00DA01C5"/>
    <w:rsid w:val="00DA4B69"/>
    <w:rsid w:val="00DA6782"/>
    <w:rsid w:val="00DC0A6D"/>
    <w:rsid w:val="00DC2204"/>
    <w:rsid w:val="00DE4899"/>
    <w:rsid w:val="00DE653F"/>
    <w:rsid w:val="00DF2836"/>
    <w:rsid w:val="00DF50AE"/>
    <w:rsid w:val="00DF7D52"/>
    <w:rsid w:val="00E13BD8"/>
    <w:rsid w:val="00E209F7"/>
    <w:rsid w:val="00E2587A"/>
    <w:rsid w:val="00E30808"/>
    <w:rsid w:val="00E43539"/>
    <w:rsid w:val="00E609F5"/>
    <w:rsid w:val="00E62C8A"/>
    <w:rsid w:val="00E63DC6"/>
    <w:rsid w:val="00E746CE"/>
    <w:rsid w:val="00E74B2C"/>
    <w:rsid w:val="00E83F02"/>
    <w:rsid w:val="00E918F5"/>
    <w:rsid w:val="00E9429C"/>
    <w:rsid w:val="00E96542"/>
    <w:rsid w:val="00E9694B"/>
    <w:rsid w:val="00EA48DE"/>
    <w:rsid w:val="00EB7F6C"/>
    <w:rsid w:val="00EC3ABA"/>
    <w:rsid w:val="00ED29E5"/>
    <w:rsid w:val="00ED338B"/>
    <w:rsid w:val="00ED5EE4"/>
    <w:rsid w:val="00EF1E6D"/>
    <w:rsid w:val="00F362EA"/>
    <w:rsid w:val="00F54F13"/>
    <w:rsid w:val="00F56B41"/>
    <w:rsid w:val="00F618BE"/>
    <w:rsid w:val="00F61DD0"/>
    <w:rsid w:val="00F86CE7"/>
    <w:rsid w:val="00FB521F"/>
    <w:rsid w:val="00FB6415"/>
    <w:rsid w:val="00FD5F8B"/>
    <w:rsid w:val="00FD66B7"/>
    <w:rsid w:val="00FD79A7"/>
    <w:rsid w:val="00FE2773"/>
    <w:rsid w:val="00FE5A89"/>
    <w:rsid w:val="00FF0DA9"/>
    <w:rsid w:val="00FF24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53DCA"/>
  </w:style>
  <w:style w:type="paragraph" w:styleId="1">
    <w:name w:val="heading 1"/>
    <w:basedOn w:val="a0"/>
    <w:next w:val="a0"/>
    <w:link w:val="10"/>
    <w:qFormat/>
    <w:rsid w:val="008C7A7B"/>
    <w:pPr>
      <w:keepNext/>
      <w:keepLines/>
      <w:spacing w:before="100" w:beforeAutospacing="1" w:after="100" w:afterAutospacing="1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0"/>
    <w:next w:val="a0"/>
    <w:link w:val="20"/>
    <w:unhideWhenUsed/>
    <w:qFormat/>
    <w:rsid w:val="00391C56"/>
    <w:pPr>
      <w:keepNext/>
      <w:keepLines/>
      <w:spacing w:before="160" w:after="120"/>
      <w:jc w:val="center"/>
      <w:outlineLvl w:val="1"/>
    </w:pPr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paragraph" w:styleId="3">
    <w:name w:val="heading 3"/>
    <w:basedOn w:val="a0"/>
    <w:next w:val="a0"/>
    <w:link w:val="30"/>
    <w:qFormat/>
    <w:rsid w:val="009E2350"/>
    <w:pPr>
      <w:keepNext/>
      <w:keepLines/>
      <w:suppressAutoHyphens/>
      <w:spacing w:before="320" w:after="80" w:line="276" w:lineRule="auto"/>
      <w:ind w:left="2160" w:hanging="360"/>
      <w:jc w:val="both"/>
      <w:textAlignment w:val="top"/>
      <w:outlineLvl w:val="2"/>
    </w:pPr>
    <w:rPr>
      <w:rFonts w:ascii="Times New Roman" w:eastAsia="SimSun;宋体" w:hAnsi="Times New Roman" w:cs="Times New Roman"/>
      <w:color w:val="434343"/>
      <w:sz w:val="28"/>
      <w:szCs w:val="28"/>
      <w:lang w:eastAsia="zh-CN"/>
    </w:rPr>
  </w:style>
  <w:style w:type="paragraph" w:styleId="4">
    <w:name w:val="heading 4"/>
    <w:basedOn w:val="a0"/>
    <w:next w:val="a0"/>
    <w:link w:val="40"/>
    <w:qFormat/>
    <w:rsid w:val="009E2350"/>
    <w:pPr>
      <w:keepNext/>
      <w:keepLines/>
      <w:suppressAutoHyphens/>
      <w:spacing w:before="280" w:after="80" w:line="276" w:lineRule="auto"/>
      <w:ind w:left="2880" w:hanging="360"/>
      <w:jc w:val="both"/>
      <w:textAlignment w:val="top"/>
      <w:outlineLvl w:val="3"/>
    </w:pPr>
    <w:rPr>
      <w:rFonts w:ascii="Times New Roman" w:eastAsia="SimSun;宋体" w:hAnsi="Times New Roman" w:cs="Times New Roman"/>
      <w:color w:val="666666"/>
      <w:sz w:val="24"/>
      <w:szCs w:val="24"/>
      <w:lang w:eastAsia="zh-CN"/>
    </w:rPr>
  </w:style>
  <w:style w:type="paragraph" w:styleId="5">
    <w:name w:val="heading 5"/>
    <w:basedOn w:val="a0"/>
    <w:next w:val="a0"/>
    <w:link w:val="50"/>
    <w:qFormat/>
    <w:rsid w:val="009E2350"/>
    <w:pPr>
      <w:keepNext/>
      <w:keepLines/>
      <w:suppressAutoHyphens/>
      <w:spacing w:before="240" w:after="80" w:line="276" w:lineRule="auto"/>
      <w:ind w:left="3600" w:hanging="360"/>
      <w:jc w:val="both"/>
      <w:textAlignment w:val="top"/>
      <w:outlineLvl w:val="4"/>
    </w:pPr>
    <w:rPr>
      <w:rFonts w:ascii="Times New Roman" w:eastAsia="SimSun;宋体" w:hAnsi="Times New Roman" w:cs="Times New Roman"/>
      <w:color w:val="666666"/>
      <w:lang w:eastAsia="zh-CN"/>
    </w:rPr>
  </w:style>
  <w:style w:type="paragraph" w:styleId="6">
    <w:name w:val="heading 6"/>
    <w:basedOn w:val="a0"/>
    <w:next w:val="a0"/>
    <w:link w:val="60"/>
    <w:qFormat/>
    <w:rsid w:val="009E2350"/>
    <w:pPr>
      <w:keepNext/>
      <w:keepLines/>
      <w:suppressAutoHyphens/>
      <w:spacing w:before="240" w:after="80" w:line="276" w:lineRule="auto"/>
      <w:ind w:left="4320" w:hanging="360"/>
      <w:jc w:val="both"/>
      <w:textAlignment w:val="top"/>
      <w:outlineLvl w:val="5"/>
    </w:pPr>
    <w:rPr>
      <w:rFonts w:ascii="Times New Roman" w:eastAsia="SimSun;宋体" w:hAnsi="Times New Roman" w:cs="Times New Roman"/>
      <w:i/>
      <w:color w:val="666666"/>
      <w:lang w:eastAsia="zh-CN"/>
    </w:rPr>
  </w:style>
  <w:style w:type="paragraph" w:styleId="7">
    <w:name w:val="heading 7"/>
    <w:basedOn w:val="a0"/>
    <w:next w:val="a0"/>
    <w:link w:val="70"/>
    <w:qFormat/>
    <w:rsid w:val="009E2350"/>
    <w:pPr>
      <w:keepNext/>
      <w:keepLines/>
      <w:suppressAutoHyphens/>
      <w:spacing w:before="320" w:after="200" w:line="256" w:lineRule="auto"/>
      <w:ind w:left="5040" w:hanging="360"/>
      <w:jc w:val="both"/>
      <w:textAlignment w:val="top"/>
      <w:outlineLvl w:val="6"/>
    </w:pPr>
    <w:rPr>
      <w:rFonts w:ascii="Times New Roman" w:eastAsia="SimSun;宋体" w:hAnsi="Times New Roman" w:cs="Times New Roman"/>
      <w:b/>
      <w:bCs/>
      <w:i/>
      <w:iCs/>
      <w:lang w:eastAsia="zh-CN"/>
    </w:rPr>
  </w:style>
  <w:style w:type="paragraph" w:styleId="8">
    <w:name w:val="heading 8"/>
    <w:basedOn w:val="a0"/>
    <w:next w:val="a0"/>
    <w:link w:val="80"/>
    <w:qFormat/>
    <w:rsid w:val="009E2350"/>
    <w:pPr>
      <w:keepNext/>
      <w:keepLines/>
      <w:suppressAutoHyphens/>
      <w:spacing w:before="320" w:after="200" w:line="256" w:lineRule="auto"/>
      <w:ind w:left="5760" w:hanging="360"/>
      <w:jc w:val="both"/>
      <w:textAlignment w:val="top"/>
      <w:outlineLvl w:val="7"/>
    </w:pPr>
    <w:rPr>
      <w:rFonts w:ascii="Times New Roman" w:eastAsia="SimSun;宋体" w:hAnsi="Times New Roman" w:cs="Times New Roman"/>
      <w:i/>
      <w:iCs/>
      <w:lang w:eastAsia="zh-CN"/>
    </w:rPr>
  </w:style>
  <w:style w:type="paragraph" w:styleId="9">
    <w:name w:val="heading 9"/>
    <w:basedOn w:val="a0"/>
    <w:next w:val="a0"/>
    <w:link w:val="90"/>
    <w:qFormat/>
    <w:rsid w:val="009E2350"/>
    <w:pPr>
      <w:keepNext/>
      <w:keepLines/>
      <w:suppressAutoHyphens/>
      <w:spacing w:before="320" w:after="200" w:line="256" w:lineRule="auto"/>
      <w:ind w:left="6480" w:hanging="360"/>
      <w:jc w:val="both"/>
      <w:textAlignment w:val="top"/>
      <w:outlineLvl w:val="8"/>
    </w:pPr>
    <w:rPr>
      <w:rFonts w:ascii="Times New Roman" w:eastAsia="SimSun;宋体" w:hAnsi="Times New Roman" w:cs="Times New Roman"/>
      <w:i/>
      <w:iCs/>
      <w:sz w:val="21"/>
      <w:szCs w:val="21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Normal"/>
    <w:rsid w:val="00D56E5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link w:val="a5"/>
    <w:rsid w:val="009E2350"/>
    <w:pPr>
      <w:keepNext/>
      <w:keepLines/>
      <w:suppressAutoHyphens/>
      <w:spacing w:before="480" w:after="12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b/>
      <w:sz w:val="72"/>
      <w:szCs w:val="72"/>
      <w:lang w:eastAsia="zh-CN"/>
    </w:rPr>
  </w:style>
  <w:style w:type="paragraph" w:styleId="a6">
    <w:name w:val="header"/>
    <w:basedOn w:val="a0"/>
    <w:link w:val="a7"/>
    <w:unhideWhenUsed/>
    <w:rsid w:val="00C6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qFormat/>
    <w:rsid w:val="00C64870"/>
  </w:style>
  <w:style w:type="paragraph" w:styleId="a8">
    <w:name w:val="footer"/>
    <w:basedOn w:val="a0"/>
    <w:link w:val="a9"/>
    <w:uiPriority w:val="99"/>
    <w:unhideWhenUsed/>
    <w:rsid w:val="00C6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qFormat/>
    <w:rsid w:val="00C64870"/>
  </w:style>
  <w:style w:type="character" w:customStyle="1" w:styleId="10">
    <w:name w:val="Заголовок 1 Знак"/>
    <w:basedOn w:val="a1"/>
    <w:link w:val="1"/>
    <w:qFormat/>
    <w:rsid w:val="008C7A7B"/>
    <w:rPr>
      <w:rFonts w:ascii="Times New Roman" w:eastAsiaTheme="majorEastAsia" w:hAnsi="Times New Roman" w:cstheme="majorBidi"/>
      <w:b/>
      <w:sz w:val="28"/>
      <w:szCs w:val="32"/>
    </w:rPr>
  </w:style>
  <w:style w:type="paragraph" w:styleId="aa">
    <w:name w:val="List Paragraph"/>
    <w:basedOn w:val="a0"/>
    <w:uiPriority w:val="34"/>
    <w:qFormat/>
    <w:rsid w:val="00032599"/>
    <w:pPr>
      <w:ind w:left="720"/>
      <w:contextualSpacing/>
    </w:pPr>
  </w:style>
  <w:style w:type="character" w:styleId="ab">
    <w:name w:val="annotation reference"/>
    <w:basedOn w:val="a1"/>
    <w:uiPriority w:val="99"/>
    <w:unhideWhenUsed/>
    <w:qFormat/>
    <w:rsid w:val="000658F9"/>
    <w:rPr>
      <w:sz w:val="16"/>
      <w:szCs w:val="16"/>
    </w:rPr>
  </w:style>
  <w:style w:type="paragraph" w:styleId="ac">
    <w:name w:val="annotation text"/>
    <w:basedOn w:val="a0"/>
    <w:link w:val="ad"/>
    <w:uiPriority w:val="99"/>
    <w:unhideWhenUsed/>
    <w:qFormat/>
    <w:rsid w:val="000658F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1"/>
    <w:link w:val="ac"/>
    <w:uiPriority w:val="99"/>
    <w:qFormat/>
    <w:rsid w:val="000658F9"/>
    <w:rPr>
      <w:sz w:val="20"/>
      <w:szCs w:val="20"/>
    </w:rPr>
  </w:style>
  <w:style w:type="paragraph" w:styleId="ae">
    <w:name w:val="annotation subject"/>
    <w:basedOn w:val="ac"/>
    <w:next w:val="ac"/>
    <w:link w:val="af"/>
    <w:unhideWhenUsed/>
    <w:qFormat/>
    <w:rsid w:val="000658F9"/>
    <w:rPr>
      <w:b/>
      <w:bCs/>
    </w:rPr>
  </w:style>
  <w:style w:type="character" w:customStyle="1" w:styleId="af">
    <w:name w:val="Тема примечания Знак"/>
    <w:basedOn w:val="ad"/>
    <w:link w:val="ae"/>
    <w:qFormat/>
    <w:rsid w:val="000658F9"/>
    <w:rPr>
      <w:b/>
      <w:bCs/>
      <w:sz w:val="20"/>
      <w:szCs w:val="20"/>
    </w:rPr>
  </w:style>
  <w:style w:type="paragraph" w:styleId="af0">
    <w:name w:val="Balloon Text"/>
    <w:basedOn w:val="a0"/>
    <w:link w:val="af1"/>
    <w:uiPriority w:val="99"/>
    <w:unhideWhenUsed/>
    <w:qFormat/>
    <w:rsid w:val="00065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qFormat/>
    <w:rsid w:val="000658F9"/>
    <w:rPr>
      <w:rFonts w:ascii="Segoe UI" w:hAnsi="Segoe UI" w:cs="Segoe UI"/>
      <w:sz w:val="18"/>
      <w:szCs w:val="18"/>
    </w:rPr>
  </w:style>
  <w:style w:type="paragraph" w:styleId="af2">
    <w:name w:val="footnote text"/>
    <w:basedOn w:val="a0"/>
    <w:link w:val="af3"/>
    <w:unhideWhenUsed/>
    <w:rsid w:val="000658F9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1"/>
    <w:link w:val="af2"/>
    <w:qFormat/>
    <w:rsid w:val="000658F9"/>
    <w:rPr>
      <w:sz w:val="20"/>
      <w:szCs w:val="20"/>
    </w:rPr>
  </w:style>
  <w:style w:type="character" w:styleId="af4">
    <w:name w:val="footnote reference"/>
    <w:basedOn w:val="a1"/>
    <w:uiPriority w:val="99"/>
    <w:semiHidden/>
    <w:unhideWhenUsed/>
    <w:rsid w:val="000658F9"/>
    <w:rPr>
      <w:vertAlign w:val="superscript"/>
    </w:rPr>
  </w:style>
  <w:style w:type="character" w:customStyle="1" w:styleId="20">
    <w:name w:val="Заголовок 2 Знак"/>
    <w:basedOn w:val="a1"/>
    <w:link w:val="2"/>
    <w:qFormat/>
    <w:rsid w:val="00391C56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character" w:customStyle="1" w:styleId="30">
    <w:name w:val="Заголовок 3 Знак"/>
    <w:basedOn w:val="a1"/>
    <w:link w:val="3"/>
    <w:qFormat/>
    <w:rsid w:val="009E2350"/>
    <w:rPr>
      <w:rFonts w:ascii="Times New Roman" w:eastAsia="SimSun;宋体" w:hAnsi="Times New Roman" w:cs="Times New Roman"/>
      <w:color w:val="434343"/>
      <w:sz w:val="28"/>
      <w:szCs w:val="28"/>
      <w:lang w:eastAsia="zh-CN"/>
    </w:rPr>
  </w:style>
  <w:style w:type="character" w:customStyle="1" w:styleId="40">
    <w:name w:val="Заголовок 4 Знак"/>
    <w:basedOn w:val="a1"/>
    <w:link w:val="4"/>
    <w:qFormat/>
    <w:rsid w:val="009E2350"/>
    <w:rPr>
      <w:rFonts w:ascii="Times New Roman" w:eastAsia="SimSun;宋体" w:hAnsi="Times New Roman" w:cs="Times New Roman"/>
      <w:color w:val="666666"/>
      <w:sz w:val="24"/>
      <w:szCs w:val="24"/>
      <w:lang w:eastAsia="zh-CN"/>
    </w:rPr>
  </w:style>
  <w:style w:type="character" w:customStyle="1" w:styleId="50">
    <w:name w:val="Заголовок 5 Знак"/>
    <w:basedOn w:val="a1"/>
    <w:link w:val="5"/>
    <w:qFormat/>
    <w:rsid w:val="009E2350"/>
    <w:rPr>
      <w:rFonts w:ascii="Times New Roman" w:eastAsia="SimSun;宋体" w:hAnsi="Times New Roman" w:cs="Times New Roman"/>
      <w:color w:val="666666"/>
      <w:lang w:eastAsia="zh-CN"/>
    </w:rPr>
  </w:style>
  <w:style w:type="character" w:customStyle="1" w:styleId="60">
    <w:name w:val="Заголовок 6 Знак"/>
    <w:basedOn w:val="a1"/>
    <w:link w:val="6"/>
    <w:qFormat/>
    <w:rsid w:val="009E2350"/>
    <w:rPr>
      <w:rFonts w:ascii="Times New Roman" w:eastAsia="SimSun;宋体" w:hAnsi="Times New Roman" w:cs="Times New Roman"/>
      <w:i/>
      <w:color w:val="666666"/>
      <w:lang w:eastAsia="zh-CN"/>
    </w:rPr>
  </w:style>
  <w:style w:type="character" w:customStyle="1" w:styleId="70">
    <w:name w:val="Заголовок 7 Знак"/>
    <w:basedOn w:val="a1"/>
    <w:link w:val="7"/>
    <w:qFormat/>
    <w:rsid w:val="009E2350"/>
    <w:rPr>
      <w:rFonts w:ascii="Times New Roman" w:eastAsia="SimSun;宋体" w:hAnsi="Times New Roman" w:cs="Times New Roman"/>
      <w:b/>
      <w:bCs/>
      <w:i/>
      <w:iCs/>
      <w:lang w:eastAsia="zh-CN"/>
    </w:rPr>
  </w:style>
  <w:style w:type="character" w:customStyle="1" w:styleId="80">
    <w:name w:val="Заголовок 8 Знак"/>
    <w:basedOn w:val="a1"/>
    <w:link w:val="8"/>
    <w:qFormat/>
    <w:rsid w:val="009E2350"/>
    <w:rPr>
      <w:rFonts w:ascii="Times New Roman" w:eastAsia="SimSun;宋体" w:hAnsi="Times New Roman" w:cs="Times New Roman"/>
      <w:i/>
      <w:iCs/>
      <w:lang w:eastAsia="zh-CN"/>
    </w:rPr>
  </w:style>
  <w:style w:type="character" w:customStyle="1" w:styleId="90">
    <w:name w:val="Заголовок 9 Знак"/>
    <w:basedOn w:val="a1"/>
    <w:link w:val="9"/>
    <w:qFormat/>
    <w:rsid w:val="009E2350"/>
    <w:rPr>
      <w:rFonts w:ascii="Times New Roman" w:eastAsia="SimSun;宋体" w:hAnsi="Times New Roman" w:cs="Times New Roman"/>
      <w:i/>
      <w:iCs/>
      <w:sz w:val="21"/>
      <w:szCs w:val="21"/>
      <w:lang w:eastAsia="zh-CN"/>
    </w:rPr>
  </w:style>
  <w:style w:type="numbering" w:customStyle="1" w:styleId="11">
    <w:name w:val="Нет списка1"/>
    <w:next w:val="a3"/>
    <w:uiPriority w:val="99"/>
    <w:semiHidden/>
    <w:unhideWhenUsed/>
    <w:rsid w:val="009E2350"/>
  </w:style>
  <w:style w:type="table" w:customStyle="1" w:styleId="TableNormal0">
    <w:name w:val="Table Normal"/>
    <w:rsid w:val="009E235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Название Знак"/>
    <w:basedOn w:val="a1"/>
    <w:link w:val="a4"/>
    <w:qFormat/>
    <w:rsid w:val="009E2350"/>
    <w:rPr>
      <w:rFonts w:ascii="Times New Roman" w:eastAsia="SimSun;宋体" w:hAnsi="Times New Roman" w:cs="Times New Roman"/>
      <w:b/>
      <w:sz w:val="72"/>
      <w:szCs w:val="72"/>
      <w:lang w:eastAsia="zh-CN"/>
    </w:rPr>
  </w:style>
  <w:style w:type="character" w:customStyle="1" w:styleId="WW8Num1z0">
    <w:name w:val="WW8Num1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z1">
    <w:name w:val="WW8Num1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z0">
    <w:name w:val="WW8Num2z0"/>
    <w:qFormat/>
    <w:rsid w:val="009E2350"/>
    <w:rPr>
      <w:rFonts w:ascii="Symbol" w:hAnsi="Symbol" w:cs="Symbol"/>
    </w:rPr>
  </w:style>
  <w:style w:type="character" w:customStyle="1" w:styleId="WW8Num2z1">
    <w:name w:val="WW8Num2z1"/>
    <w:qFormat/>
    <w:rsid w:val="009E2350"/>
    <w:rPr>
      <w:rFonts w:ascii="Courier New" w:hAnsi="Courier New" w:cs="Courier New"/>
    </w:rPr>
  </w:style>
  <w:style w:type="character" w:customStyle="1" w:styleId="WW8Num2z2">
    <w:name w:val="WW8Num2z2"/>
    <w:qFormat/>
    <w:rsid w:val="009E2350"/>
    <w:rPr>
      <w:rFonts w:ascii="Wingdings" w:hAnsi="Wingdings" w:cs="Wingdings"/>
    </w:rPr>
  </w:style>
  <w:style w:type="character" w:customStyle="1" w:styleId="WW8Num3z0">
    <w:name w:val="WW8Num3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highlight w:val="white"/>
      <w:vertAlign w:val="baseline"/>
    </w:rPr>
  </w:style>
  <w:style w:type="character" w:customStyle="1" w:styleId="WW8Num3z1">
    <w:name w:val="WW8Num3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z0">
    <w:name w:val="WW8Num4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4z1">
    <w:name w:val="WW8Num4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5z0">
    <w:name w:val="WW8Num5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5z1">
    <w:name w:val="WW8Num5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6z0">
    <w:name w:val="WW8Num6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6z1">
    <w:name w:val="WW8Num6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7z0">
    <w:name w:val="WW8Num7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7z1">
    <w:name w:val="WW8Num7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8z0">
    <w:name w:val="WW8Num8z0"/>
    <w:qFormat/>
    <w:rsid w:val="009E2350"/>
    <w:rPr>
      <w:rFonts w:eastAsia="Times New Roman"/>
      <w:position w:val="0"/>
      <w:sz w:val="24"/>
      <w:u w:val="none"/>
      <w:vertAlign w:val="baseline"/>
    </w:rPr>
  </w:style>
  <w:style w:type="character" w:customStyle="1" w:styleId="WW8Num9z0">
    <w:name w:val="WW8Num9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9z1">
    <w:name w:val="WW8Num9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0z0">
    <w:name w:val="WW8Num10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vertAlign w:val="baseline"/>
    </w:rPr>
  </w:style>
  <w:style w:type="character" w:customStyle="1" w:styleId="WW8Num10z1">
    <w:name w:val="WW8Num10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1z0">
    <w:name w:val="WW8Num11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1z1">
    <w:name w:val="WW8Num11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2z0">
    <w:name w:val="WW8Num12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2z1">
    <w:name w:val="WW8Num12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3z0">
    <w:name w:val="WW8Num13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vertAlign w:val="baseline"/>
    </w:rPr>
  </w:style>
  <w:style w:type="character" w:customStyle="1" w:styleId="WW8Num13z1">
    <w:name w:val="WW8Num13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4z0">
    <w:name w:val="WW8Num14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4z1">
    <w:name w:val="WW8Num14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5z0">
    <w:name w:val="WW8Num15z0"/>
    <w:qFormat/>
    <w:rsid w:val="009E2350"/>
    <w:rPr>
      <w:rFonts w:ascii="Noto Sans Symbols;Calibri" w:eastAsia="Noto Sans Symbols;Calibri" w:hAnsi="Noto Sans Symbols;Calibri" w:cs="Noto Sans Symbols;Calibri"/>
      <w:position w:val="0"/>
      <w:sz w:val="18"/>
      <w:szCs w:val="18"/>
      <w:u w:val="none"/>
      <w:vertAlign w:val="baseline"/>
    </w:rPr>
  </w:style>
  <w:style w:type="character" w:customStyle="1" w:styleId="WW8Num15z1">
    <w:name w:val="WW8Num15z1"/>
    <w:qFormat/>
    <w:rsid w:val="009E2350"/>
    <w:rPr>
      <w:position w:val="0"/>
      <w:sz w:val="24"/>
      <w:u w:val="none"/>
      <w:vertAlign w:val="baseline"/>
    </w:rPr>
  </w:style>
  <w:style w:type="character" w:customStyle="1" w:styleId="WW8Num16z0">
    <w:name w:val="WW8Num16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highlight w:val="white"/>
      <w:vertAlign w:val="baseline"/>
    </w:rPr>
  </w:style>
  <w:style w:type="character" w:customStyle="1" w:styleId="WW8Num16z1">
    <w:name w:val="WW8Num16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7z0">
    <w:name w:val="WW8Num17z0"/>
    <w:qFormat/>
    <w:rsid w:val="009E2350"/>
    <w:rPr>
      <w:rFonts w:ascii="Noto Sans Symbols;Calibri" w:eastAsia="Noto Sans Symbols;Calibri" w:hAnsi="Noto Sans Symbols;Calibri" w:cs="Noto Sans Symbols;Calibri"/>
      <w:position w:val="0"/>
      <w:sz w:val="18"/>
      <w:szCs w:val="18"/>
      <w:u w:val="none"/>
      <w:vertAlign w:val="baseline"/>
    </w:rPr>
  </w:style>
  <w:style w:type="character" w:customStyle="1" w:styleId="WW8Num17z1">
    <w:name w:val="WW8Num17z1"/>
    <w:qFormat/>
    <w:rsid w:val="009E2350"/>
    <w:rPr>
      <w:position w:val="0"/>
      <w:sz w:val="24"/>
      <w:u w:val="none"/>
      <w:vertAlign w:val="baseline"/>
    </w:rPr>
  </w:style>
  <w:style w:type="character" w:customStyle="1" w:styleId="WW8Num18z0">
    <w:name w:val="WW8Num18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8z1">
    <w:name w:val="WW8Num18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9z0">
    <w:name w:val="WW8Num19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9z1">
    <w:name w:val="WW8Num19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0z0">
    <w:name w:val="WW8Num20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0z1">
    <w:name w:val="WW8Num20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1z0">
    <w:name w:val="WW8Num21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highlight w:val="white"/>
      <w:vertAlign w:val="baseline"/>
    </w:rPr>
  </w:style>
  <w:style w:type="character" w:customStyle="1" w:styleId="WW8Num21z1">
    <w:name w:val="WW8Num21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2z0">
    <w:name w:val="WW8Num22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2z1">
    <w:name w:val="WW8Num22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3z0">
    <w:name w:val="WW8Num23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3z1">
    <w:name w:val="WW8Num23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4z0">
    <w:name w:val="WW8Num24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4z1">
    <w:name w:val="WW8Num24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5z0">
    <w:name w:val="WW8Num25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5z1">
    <w:name w:val="WW8Num25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6z0">
    <w:name w:val="WW8Num26z0"/>
    <w:qFormat/>
    <w:rsid w:val="009E2350"/>
    <w:rPr>
      <w:rFonts w:ascii="Noto Sans Symbols;Calibri" w:eastAsia="Noto Sans Symbols;Calibri" w:hAnsi="Noto Sans Symbols;Calibri" w:cs="Noto Sans Symbols;Calibri"/>
      <w:color w:val="222222"/>
      <w:position w:val="0"/>
      <w:sz w:val="22"/>
      <w:szCs w:val="22"/>
      <w:highlight w:val="white"/>
      <w:vertAlign w:val="baseline"/>
    </w:rPr>
  </w:style>
  <w:style w:type="character" w:customStyle="1" w:styleId="WW8Num26z1">
    <w:name w:val="WW8Num26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7z0">
    <w:name w:val="WW8Num27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7z1">
    <w:name w:val="WW8Num27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8z0">
    <w:name w:val="WW8Num28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8z1">
    <w:name w:val="WW8Num28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9z0">
    <w:name w:val="WW8Num29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9z1">
    <w:name w:val="WW8Num29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0z0">
    <w:name w:val="WW8Num30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vertAlign w:val="baseline"/>
    </w:rPr>
  </w:style>
  <w:style w:type="character" w:customStyle="1" w:styleId="WW8Num30z1">
    <w:name w:val="WW8Num30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1z0">
    <w:name w:val="WW8Num31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31z1">
    <w:name w:val="WW8Num31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2z0">
    <w:name w:val="WW8Num32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32z1">
    <w:name w:val="WW8Num32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3z0">
    <w:name w:val="WW8Num33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33z1">
    <w:name w:val="WW8Num33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4z0">
    <w:name w:val="WW8Num34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vertAlign w:val="baseline"/>
    </w:rPr>
  </w:style>
  <w:style w:type="character" w:customStyle="1" w:styleId="WW8Num34z1">
    <w:name w:val="WW8Num34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5z0">
    <w:name w:val="WW8Num35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35z1">
    <w:name w:val="WW8Num35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6z0">
    <w:name w:val="WW8Num36z0"/>
    <w:qFormat/>
    <w:rsid w:val="009E2350"/>
    <w:rPr>
      <w:rFonts w:ascii="Symbol" w:hAnsi="Symbol" w:cs="Symbol"/>
    </w:rPr>
  </w:style>
  <w:style w:type="character" w:customStyle="1" w:styleId="WW8Num36z1">
    <w:name w:val="WW8Num36z1"/>
    <w:qFormat/>
    <w:rsid w:val="009E2350"/>
    <w:rPr>
      <w:rFonts w:ascii="Courier New" w:hAnsi="Courier New" w:cs="Courier New"/>
    </w:rPr>
  </w:style>
  <w:style w:type="character" w:customStyle="1" w:styleId="WW8Num36z2">
    <w:name w:val="WW8Num36z2"/>
    <w:qFormat/>
    <w:rsid w:val="009E2350"/>
    <w:rPr>
      <w:rFonts w:ascii="Wingdings" w:hAnsi="Wingdings" w:cs="Wingdings"/>
    </w:rPr>
  </w:style>
  <w:style w:type="character" w:customStyle="1" w:styleId="WW8Num37z0">
    <w:name w:val="WW8Num37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highlight w:val="white"/>
      <w:vertAlign w:val="baseline"/>
    </w:rPr>
  </w:style>
  <w:style w:type="character" w:customStyle="1" w:styleId="WW8Num37z1">
    <w:name w:val="WW8Num37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8z0">
    <w:name w:val="WW8Num38z0"/>
    <w:qFormat/>
    <w:rsid w:val="009E2350"/>
    <w:rPr>
      <w:rFonts w:eastAsia="Times New Roman"/>
      <w:color w:val="000000"/>
      <w:position w:val="0"/>
      <w:sz w:val="24"/>
      <w:u w:val="none"/>
      <w:vertAlign w:val="baseline"/>
    </w:rPr>
  </w:style>
  <w:style w:type="character" w:customStyle="1" w:styleId="WW8Num39z0">
    <w:name w:val="WW8Num39z0"/>
    <w:qFormat/>
    <w:rsid w:val="009E2350"/>
    <w:rPr>
      <w:rFonts w:eastAsia="Times New Roman"/>
      <w:position w:val="0"/>
      <w:sz w:val="24"/>
      <w:u w:val="none"/>
      <w:vertAlign w:val="baseline"/>
    </w:rPr>
  </w:style>
  <w:style w:type="character" w:customStyle="1" w:styleId="WW8Num40z0">
    <w:name w:val="WW8Num40z0"/>
    <w:qFormat/>
    <w:rsid w:val="009E2350"/>
    <w:rPr>
      <w:rFonts w:ascii="Noto Sans Symbols;Calibri" w:eastAsia="Noto Sans Symbols;Calibri" w:hAnsi="Noto Sans Symbols;Calibri" w:cs="Noto Sans Symbols;Calibri"/>
      <w:position w:val="0"/>
      <w:sz w:val="22"/>
      <w:szCs w:val="22"/>
      <w:vertAlign w:val="baseline"/>
    </w:rPr>
  </w:style>
  <w:style w:type="character" w:customStyle="1" w:styleId="WW8Num40z1">
    <w:name w:val="WW8Num40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1z0">
    <w:name w:val="WW8Num41z0"/>
    <w:qFormat/>
    <w:rsid w:val="009E2350"/>
    <w:rPr>
      <w:rFonts w:ascii="Symbol" w:hAnsi="Symbol" w:cs="Symbol"/>
    </w:rPr>
  </w:style>
  <w:style w:type="character" w:customStyle="1" w:styleId="WW8Num41z1">
    <w:name w:val="WW8Num41z1"/>
    <w:qFormat/>
    <w:rsid w:val="009E2350"/>
    <w:rPr>
      <w:rFonts w:ascii="Courier New" w:hAnsi="Courier New" w:cs="Courier New"/>
    </w:rPr>
  </w:style>
  <w:style w:type="character" w:customStyle="1" w:styleId="WW8Num41z2">
    <w:name w:val="WW8Num41z2"/>
    <w:qFormat/>
    <w:rsid w:val="009E2350"/>
    <w:rPr>
      <w:rFonts w:ascii="Wingdings" w:hAnsi="Wingdings" w:cs="Wingdings"/>
    </w:rPr>
  </w:style>
  <w:style w:type="character" w:customStyle="1" w:styleId="WW8Num42z0">
    <w:name w:val="WW8Num42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42z1">
    <w:name w:val="WW8Num42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3z0">
    <w:name w:val="WW8Num43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43z1">
    <w:name w:val="WW8Num43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4z0">
    <w:name w:val="WW8Num44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highlight w:val="white"/>
      <w:vertAlign w:val="baseline"/>
    </w:rPr>
  </w:style>
  <w:style w:type="character" w:customStyle="1" w:styleId="WW8Num44z1">
    <w:name w:val="WW8Num44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5z0">
    <w:name w:val="WW8Num45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45z1">
    <w:name w:val="WW8Num45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6z0">
    <w:name w:val="WW8Num46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46z1">
    <w:name w:val="WW8Num46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7z0">
    <w:name w:val="WW8Num47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vertAlign w:val="baseline"/>
    </w:rPr>
  </w:style>
  <w:style w:type="character" w:customStyle="1" w:styleId="WW8Num47z1">
    <w:name w:val="WW8Num47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8z0">
    <w:name w:val="WW8Num48z0"/>
    <w:qFormat/>
    <w:rsid w:val="009E2350"/>
    <w:rPr>
      <w:rFonts w:ascii="Noto Sans Symbols;Calibri" w:eastAsia="Noto Sans Symbols;Calibri" w:hAnsi="Noto Sans Symbols;Calibri" w:cs="Noto Sans Symbols;Calibri"/>
      <w:position w:val="0"/>
      <w:sz w:val="20"/>
      <w:szCs w:val="20"/>
      <w:u w:val="none"/>
      <w:vertAlign w:val="baseline"/>
    </w:rPr>
  </w:style>
  <w:style w:type="character" w:customStyle="1" w:styleId="WW8Num48z1">
    <w:name w:val="WW8Num48z1"/>
    <w:qFormat/>
    <w:rsid w:val="009E2350"/>
    <w:rPr>
      <w:position w:val="0"/>
      <w:sz w:val="24"/>
      <w:u w:val="none"/>
      <w:vertAlign w:val="baseline"/>
    </w:rPr>
  </w:style>
  <w:style w:type="character" w:customStyle="1" w:styleId="af5">
    <w:name w:val="Подзаголовок Знак"/>
    <w:qFormat/>
    <w:rsid w:val="009E2350"/>
    <w:rPr>
      <w:color w:val="666666"/>
      <w:w w:val="100"/>
      <w:position w:val="0"/>
      <w:sz w:val="30"/>
      <w:szCs w:val="30"/>
      <w:vertAlign w:val="baseline"/>
      <w:em w:val="none"/>
    </w:rPr>
  </w:style>
  <w:style w:type="character" w:customStyle="1" w:styleId="InternetLink">
    <w:name w:val="Internet Link"/>
    <w:rsid w:val="009E2350"/>
    <w:rPr>
      <w:color w:val="0563C1"/>
      <w:w w:val="100"/>
      <w:position w:val="0"/>
      <w:sz w:val="24"/>
      <w:u w:val="single"/>
      <w:vertAlign w:val="baseline"/>
      <w:em w:val="none"/>
    </w:rPr>
  </w:style>
  <w:style w:type="character" w:customStyle="1" w:styleId="af6">
    <w:name w:val="Текст концевой сноски Знак"/>
    <w:qFormat/>
    <w:rsid w:val="009E2350"/>
    <w:rPr>
      <w:w w:val="100"/>
      <w:position w:val="0"/>
      <w:sz w:val="24"/>
      <w:vertAlign w:val="baseline"/>
      <w:em w:val="none"/>
    </w:rPr>
  </w:style>
  <w:style w:type="character" w:customStyle="1" w:styleId="EndnoteCharacters">
    <w:name w:val="Endnote Characters"/>
    <w:qFormat/>
    <w:rsid w:val="009E2350"/>
    <w:rPr>
      <w:w w:val="100"/>
      <w:vertAlign w:val="superscript"/>
      <w:em w:val="none"/>
    </w:rPr>
  </w:style>
  <w:style w:type="character" w:customStyle="1" w:styleId="FootnoteCharacters">
    <w:name w:val="Footnote Characters"/>
    <w:qFormat/>
    <w:rsid w:val="009E2350"/>
    <w:rPr>
      <w:w w:val="100"/>
      <w:vertAlign w:val="superscript"/>
      <w:em w:val="none"/>
    </w:rPr>
  </w:style>
  <w:style w:type="character" w:styleId="af7">
    <w:name w:val="page number"/>
    <w:rsid w:val="009E2350"/>
    <w:rPr>
      <w:w w:val="100"/>
      <w:position w:val="0"/>
      <w:sz w:val="24"/>
      <w:vertAlign w:val="baseline"/>
      <w:em w:val="none"/>
    </w:rPr>
  </w:style>
  <w:style w:type="character" w:customStyle="1" w:styleId="21">
    <w:name w:val="Цитата 2 Знак"/>
    <w:qFormat/>
    <w:rsid w:val="009E2350"/>
    <w:rPr>
      <w:rFonts w:ascii="Cambria" w:eastAsia="Cambria" w:hAnsi="Cambria" w:cs="Cambria"/>
      <w:i/>
      <w:w w:val="100"/>
      <w:position w:val="0"/>
      <w:sz w:val="22"/>
      <w:szCs w:val="22"/>
      <w:vertAlign w:val="baseline"/>
      <w:em w:val="none"/>
    </w:rPr>
  </w:style>
  <w:style w:type="character" w:customStyle="1" w:styleId="af8">
    <w:name w:val="Выделенная цитата Знак"/>
    <w:qFormat/>
    <w:rsid w:val="009E2350"/>
    <w:rPr>
      <w:rFonts w:ascii="Cambria" w:eastAsia="Cambria" w:hAnsi="Cambria" w:cs="Cambria"/>
      <w:i/>
      <w:w w:val="100"/>
      <w:position w:val="0"/>
      <w:sz w:val="22"/>
      <w:szCs w:val="22"/>
      <w:shd w:val="clear" w:color="auto" w:fill="F2F2F2"/>
      <w:vertAlign w:val="baseline"/>
      <w:em w:val="none"/>
    </w:rPr>
  </w:style>
  <w:style w:type="character" w:customStyle="1" w:styleId="HeaderChar">
    <w:name w:val="Header Char"/>
    <w:qFormat/>
    <w:rsid w:val="009E2350"/>
    <w:rPr>
      <w:w w:val="100"/>
      <w:position w:val="0"/>
      <w:sz w:val="24"/>
      <w:vertAlign w:val="baseline"/>
      <w:em w:val="none"/>
    </w:rPr>
  </w:style>
  <w:style w:type="character" w:customStyle="1" w:styleId="FooterChar">
    <w:name w:val="Footer Char"/>
    <w:qFormat/>
    <w:rsid w:val="009E2350"/>
    <w:rPr>
      <w:w w:val="100"/>
      <w:position w:val="0"/>
      <w:sz w:val="24"/>
      <w:vertAlign w:val="baseline"/>
      <w:em w:val="none"/>
    </w:rPr>
  </w:style>
  <w:style w:type="character" w:customStyle="1" w:styleId="CaptionChar">
    <w:name w:val="Caption Char"/>
    <w:qFormat/>
    <w:rsid w:val="009E2350"/>
    <w:rPr>
      <w:w w:val="100"/>
      <w:position w:val="0"/>
      <w:sz w:val="24"/>
      <w:vertAlign w:val="baseline"/>
      <w:em w:val="none"/>
    </w:rPr>
  </w:style>
  <w:style w:type="character" w:customStyle="1" w:styleId="12">
    <w:name w:val="Неразрешенное упоминание1"/>
    <w:qFormat/>
    <w:rsid w:val="009E2350"/>
    <w:rPr>
      <w:color w:val="605E5C"/>
      <w:w w:val="100"/>
      <w:position w:val="0"/>
      <w:sz w:val="24"/>
      <w:shd w:val="clear" w:color="auto" w:fill="E1DFDD"/>
      <w:vertAlign w:val="baseline"/>
      <w:em w:val="none"/>
    </w:rPr>
  </w:style>
  <w:style w:type="character" w:styleId="af9">
    <w:name w:val="Emphasis"/>
    <w:qFormat/>
    <w:rsid w:val="009E2350"/>
    <w:rPr>
      <w:i/>
      <w:iCs/>
      <w:w w:val="100"/>
      <w:position w:val="0"/>
      <w:sz w:val="24"/>
      <w:vertAlign w:val="baseline"/>
      <w:em w:val="none"/>
    </w:rPr>
  </w:style>
  <w:style w:type="character" w:customStyle="1" w:styleId="afa">
    <w:name w:val="Основной текст Знак"/>
    <w:qFormat/>
    <w:rsid w:val="009E2350"/>
    <w:rPr>
      <w:rFonts w:ascii="Times New Roman" w:eastAsia="Times New Roman" w:hAnsi="Times New Roman" w:cs="Times New Roman"/>
      <w:w w:val="100"/>
      <w:position w:val="0"/>
      <w:sz w:val="28"/>
      <w:szCs w:val="28"/>
      <w:vertAlign w:val="baseline"/>
      <w:em w:val="none"/>
    </w:rPr>
  </w:style>
  <w:style w:type="character" w:customStyle="1" w:styleId="StrongEmphasis">
    <w:name w:val="Strong Emphasis"/>
    <w:qFormat/>
    <w:rsid w:val="009E2350"/>
    <w:rPr>
      <w:b/>
      <w:bCs/>
      <w:w w:val="100"/>
      <w:position w:val="0"/>
      <w:sz w:val="24"/>
      <w:vertAlign w:val="baseline"/>
      <w:em w:val="none"/>
    </w:rPr>
  </w:style>
  <w:style w:type="character" w:customStyle="1" w:styleId="afb">
    <w:name w:val="Маркер Знак"/>
    <w:qFormat/>
    <w:rsid w:val="009E2350"/>
    <w:rPr>
      <w:rFonts w:ascii="Times New Roman" w:hAnsi="Times New Roman" w:cs="Times New Roman"/>
      <w:iCs/>
      <w:color w:val="000000"/>
      <w:position w:val="0"/>
    </w:rPr>
  </w:style>
  <w:style w:type="character" w:customStyle="1" w:styleId="IndexLink">
    <w:name w:val="Index Link"/>
    <w:qFormat/>
    <w:rsid w:val="009E2350"/>
  </w:style>
  <w:style w:type="character" w:customStyle="1" w:styleId="FootnoteAnchor">
    <w:name w:val="Footnote Anchor"/>
    <w:rsid w:val="009E2350"/>
    <w:rPr>
      <w:vertAlign w:val="superscript"/>
    </w:rPr>
  </w:style>
  <w:style w:type="character" w:customStyle="1" w:styleId="EndnoteAnchor">
    <w:name w:val="Endnote Anchor"/>
    <w:rsid w:val="009E2350"/>
    <w:rPr>
      <w:vertAlign w:val="superscript"/>
    </w:rPr>
  </w:style>
  <w:style w:type="paragraph" w:customStyle="1" w:styleId="Heading">
    <w:name w:val="Heading"/>
    <w:basedOn w:val="a0"/>
    <w:next w:val="a0"/>
    <w:qFormat/>
    <w:rsid w:val="009E2350"/>
    <w:pPr>
      <w:keepNext/>
      <w:keepLines/>
      <w:suppressAutoHyphens/>
      <w:spacing w:before="480" w:after="12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b/>
      <w:sz w:val="72"/>
      <w:szCs w:val="72"/>
      <w:lang w:eastAsia="zh-CN"/>
    </w:rPr>
  </w:style>
  <w:style w:type="paragraph" w:styleId="afc">
    <w:name w:val="Body Text"/>
    <w:basedOn w:val="a0"/>
    <w:link w:val="13"/>
    <w:rsid w:val="009E2350"/>
    <w:pPr>
      <w:widowControl w:val="0"/>
      <w:suppressAutoHyphens/>
      <w:autoSpaceDE w:val="0"/>
      <w:spacing w:after="0" w:line="240" w:lineRule="auto"/>
      <w:ind w:firstLine="709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13">
    <w:name w:val="Основной текст Знак1"/>
    <w:basedOn w:val="a1"/>
    <w:link w:val="afc"/>
    <w:rsid w:val="009E2350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fd">
    <w:name w:val="List"/>
    <w:basedOn w:val="afc"/>
    <w:rsid w:val="009E2350"/>
  </w:style>
  <w:style w:type="paragraph" w:styleId="afe">
    <w:name w:val="caption"/>
    <w:basedOn w:val="a0"/>
    <w:qFormat/>
    <w:rsid w:val="009E2350"/>
    <w:pPr>
      <w:suppressLineNumbers/>
      <w:suppressAutoHyphens/>
      <w:spacing w:before="120" w:after="12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i/>
      <w:iCs/>
      <w:sz w:val="24"/>
      <w:szCs w:val="24"/>
      <w:lang w:eastAsia="zh-CN"/>
    </w:rPr>
  </w:style>
  <w:style w:type="paragraph" w:customStyle="1" w:styleId="Index">
    <w:name w:val="Index"/>
    <w:basedOn w:val="a0"/>
    <w:qFormat/>
    <w:rsid w:val="009E2350"/>
    <w:pPr>
      <w:suppressLineNumbers/>
      <w:suppressAutoHyphens/>
      <w:spacing w:after="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sz w:val="24"/>
      <w:szCs w:val="24"/>
      <w:lang w:eastAsia="zh-CN"/>
    </w:rPr>
  </w:style>
  <w:style w:type="paragraph" w:customStyle="1" w:styleId="aff">
    <w:name w:val="Название;Заголовок"/>
    <w:basedOn w:val="a0"/>
    <w:next w:val="a0"/>
    <w:qFormat/>
    <w:rsid w:val="009E2350"/>
    <w:pPr>
      <w:keepNext/>
      <w:keepLines/>
      <w:suppressAutoHyphens/>
      <w:spacing w:after="60" w:line="276" w:lineRule="auto"/>
      <w:ind w:firstLine="709"/>
      <w:jc w:val="both"/>
      <w:textAlignment w:val="top"/>
    </w:pPr>
    <w:rPr>
      <w:rFonts w:ascii="Times New Roman" w:eastAsia="SimSun;宋体" w:hAnsi="Times New Roman" w:cs="Times New Roman"/>
      <w:sz w:val="52"/>
      <w:szCs w:val="52"/>
      <w:lang w:eastAsia="zh-CN"/>
    </w:rPr>
  </w:style>
  <w:style w:type="paragraph" w:styleId="aff0">
    <w:name w:val="Subtitle"/>
    <w:basedOn w:val="a0"/>
    <w:next w:val="a0"/>
    <w:link w:val="14"/>
    <w:rsid w:val="00D56E55"/>
    <w:pPr>
      <w:keepNext/>
      <w:keepLines/>
      <w:spacing w:before="360" w:after="80" w:line="360" w:lineRule="auto"/>
      <w:ind w:firstLine="709"/>
      <w:jc w:val="both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14">
    <w:name w:val="Подзаголовок Знак1"/>
    <w:basedOn w:val="a1"/>
    <w:link w:val="aff0"/>
    <w:rsid w:val="009E2350"/>
    <w:rPr>
      <w:rFonts w:ascii="Georgia" w:eastAsia="Georgia" w:hAnsi="Georgia" w:cs="Georgia"/>
      <w:i/>
      <w:color w:val="666666"/>
      <w:sz w:val="48"/>
      <w:szCs w:val="48"/>
      <w:lang w:eastAsia="zh-CN"/>
    </w:rPr>
  </w:style>
  <w:style w:type="paragraph" w:styleId="aff1">
    <w:name w:val="Revision"/>
    <w:qFormat/>
    <w:rsid w:val="009E2350"/>
    <w:pPr>
      <w:suppressAutoHyphens/>
      <w:spacing w:after="0" w:line="1" w:lineRule="atLeast"/>
      <w:ind w:left="-1" w:hanging="1"/>
      <w:jc w:val="both"/>
      <w:textAlignment w:val="top"/>
      <w:outlineLvl w:val="0"/>
    </w:pPr>
    <w:rPr>
      <w:rFonts w:ascii="SimSun;宋体" w:eastAsia="SimSun;宋体" w:hAnsi="SimSun;宋体" w:cs="SimSun;宋体"/>
      <w:lang w:eastAsia="zh-CN"/>
    </w:rPr>
  </w:style>
  <w:style w:type="paragraph" w:styleId="15">
    <w:name w:val="toc 1"/>
    <w:basedOn w:val="a0"/>
    <w:next w:val="a0"/>
    <w:uiPriority w:val="39"/>
    <w:rsid w:val="009E2350"/>
    <w:pPr>
      <w:suppressAutoHyphens/>
      <w:spacing w:after="0" w:line="276" w:lineRule="auto"/>
      <w:ind w:firstLine="709"/>
      <w:jc w:val="both"/>
      <w:textAlignment w:val="top"/>
    </w:pPr>
    <w:rPr>
      <w:rFonts w:ascii="Times New Roman" w:eastAsia="SimSun;宋体" w:hAnsi="Times New Roman" w:cs="Times New Roman"/>
      <w:b/>
      <w:bCs/>
      <w:sz w:val="24"/>
      <w:szCs w:val="24"/>
      <w:lang w:val="en-US"/>
    </w:rPr>
  </w:style>
  <w:style w:type="paragraph" w:styleId="22">
    <w:name w:val="toc 2"/>
    <w:basedOn w:val="a0"/>
    <w:next w:val="a0"/>
    <w:uiPriority w:val="39"/>
    <w:rsid w:val="009E2350"/>
    <w:pPr>
      <w:suppressAutoHyphens/>
      <w:spacing w:after="0" w:line="276" w:lineRule="auto"/>
      <w:ind w:left="220" w:firstLine="709"/>
      <w:jc w:val="both"/>
      <w:textAlignment w:val="top"/>
    </w:pPr>
    <w:rPr>
      <w:rFonts w:ascii="Times New Roman" w:eastAsia="SimSun;宋体" w:hAnsi="Times New Roman" w:cs="Times New Roman"/>
      <w:lang w:eastAsia="zh-CN"/>
    </w:rPr>
  </w:style>
  <w:style w:type="paragraph" w:styleId="aff2">
    <w:name w:val="endnote text"/>
    <w:basedOn w:val="a0"/>
    <w:link w:val="16"/>
    <w:rsid w:val="009E2350"/>
    <w:pPr>
      <w:suppressAutoHyphens/>
      <w:spacing w:after="0" w:line="276" w:lineRule="auto"/>
      <w:ind w:firstLine="709"/>
      <w:jc w:val="both"/>
      <w:textAlignment w:val="top"/>
    </w:pPr>
    <w:rPr>
      <w:rFonts w:ascii="Times New Roman" w:eastAsia="SimSun;宋体" w:hAnsi="Times New Roman" w:cs="Times New Roman"/>
      <w:sz w:val="20"/>
      <w:szCs w:val="20"/>
      <w:lang w:eastAsia="zh-CN"/>
    </w:rPr>
  </w:style>
  <w:style w:type="character" w:customStyle="1" w:styleId="16">
    <w:name w:val="Текст концевой сноски Знак1"/>
    <w:basedOn w:val="a1"/>
    <w:link w:val="aff2"/>
    <w:rsid w:val="009E2350"/>
    <w:rPr>
      <w:rFonts w:ascii="Times New Roman" w:eastAsia="SimSun;宋体" w:hAnsi="Times New Roman" w:cs="Times New Roman"/>
      <w:sz w:val="20"/>
      <w:szCs w:val="20"/>
      <w:lang w:eastAsia="zh-CN"/>
    </w:rPr>
  </w:style>
  <w:style w:type="paragraph" w:styleId="aff3">
    <w:name w:val="No Spacing"/>
    <w:qFormat/>
    <w:rsid w:val="009E2350"/>
    <w:pPr>
      <w:suppressAutoHyphens/>
      <w:spacing w:after="0" w:line="1" w:lineRule="atLeast"/>
      <w:ind w:left="-1" w:hanging="1"/>
      <w:jc w:val="both"/>
      <w:textAlignment w:val="top"/>
      <w:outlineLvl w:val="0"/>
    </w:pPr>
    <w:rPr>
      <w:rFonts w:ascii="Cambria" w:eastAsia="Cambria" w:hAnsi="Cambria" w:cs="Cambria"/>
      <w:lang w:eastAsia="zh-CN"/>
    </w:rPr>
  </w:style>
  <w:style w:type="paragraph" w:styleId="23">
    <w:name w:val="Quote"/>
    <w:basedOn w:val="a0"/>
    <w:next w:val="a0"/>
    <w:link w:val="210"/>
    <w:qFormat/>
    <w:rsid w:val="009E2350"/>
    <w:pPr>
      <w:suppressAutoHyphens/>
      <w:spacing w:line="256" w:lineRule="auto"/>
      <w:ind w:left="720" w:right="720" w:firstLine="709"/>
      <w:jc w:val="both"/>
      <w:textAlignment w:val="top"/>
    </w:pPr>
    <w:rPr>
      <w:rFonts w:ascii="Cambria" w:eastAsia="Cambria" w:hAnsi="Cambria" w:cs="Cambria"/>
      <w:i/>
      <w:lang w:eastAsia="zh-CN"/>
    </w:rPr>
  </w:style>
  <w:style w:type="character" w:customStyle="1" w:styleId="210">
    <w:name w:val="Цитата 2 Знак1"/>
    <w:basedOn w:val="a1"/>
    <w:link w:val="23"/>
    <w:rsid w:val="009E2350"/>
    <w:rPr>
      <w:rFonts w:ascii="Cambria" w:eastAsia="Cambria" w:hAnsi="Cambria" w:cs="Cambria"/>
      <w:i/>
      <w:lang w:eastAsia="zh-CN"/>
    </w:rPr>
  </w:style>
  <w:style w:type="paragraph" w:styleId="aff4">
    <w:name w:val="Intense Quote"/>
    <w:basedOn w:val="a0"/>
    <w:next w:val="a0"/>
    <w:link w:val="17"/>
    <w:qFormat/>
    <w:rsid w:val="009E235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uppressAutoHyphens/>
      <w:spacing w:line="256" w:lineRule="auto"/>
      <w:ind w:left="720" w:right="720" w:firstLine="709"/>
      <w:jc w:val="both"/>
      <w:textAlignment w:val="top"/>
    </w:pPr>
    <w:rPr>
      <w:rFonts w:ascii="Cambria" w:eastAsia="Cambria" w:hAnsi="Cambria" w:cs="Cambria"/>
      <w:i/>
      <w:lang w:eastAsia="zh-CN"/>
    </w:rPr>
  </w:style>
  <w:style w:type="character" w:customStyle="1" w:styleId="17">
    <w:name w:val="Выделенная цитата Знак1"/>
    <w:basedOn w:val="a1"/>
    <w:link w:val="aff4"/>
    <w:rsid w:val="009E2350"/>
    <w:rPr>
      <w:rFonts w:ascii="Cambria" w:eastAsia="Cambria" w:hAnsi="Cambria" w:cs="Cambria"/>
      <w:i/>
      <w:shd w:val="clear" w:color="auto" w:fill="F2F2F2"/>
      <w:lang w:eastAsia="zh-CN"/>
    </w:rPr>
  </w:style>
  <w:style w:type="paragraph" w:styleId="51">
    <w:name w:val="toc 5"/>
    <w:basedOn w:val="a0"/>
    <w:next w:val="a0"/>
    <w:rsid w:val="009E2350"/>
    <w:pPr>
      <w:suppressAutoHyphens/>
      <w:spacing w:after="57" w:line="256" w:lineRule="auto"/>
      <w:ind w:left="1134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61">
    <w:name w:val="toc 6"/>
    <w:basedOn w:val="a0"/>
    <w:next w:val="a0"/>
    <w:rsid w:val="009E2350"/>
    <w:pPr>
      <w:suppressAutoHyphens/>
      <w:spacing w:after="57" w:line="256" w:lineRule="auto"/>
      <w:ind w:left="1417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71">
    <w:name w:val="toc 7"/>
    <w:basedOn w:val="a0"/>
    <w:next w:val="a0"/>
    <w:rsid w:val="009E2350"/>
    <w:pPr>
      <w:suppressAutoHyphens/>
      <w:spacing w:after="57" w:line="256" w:lineRule="auto"/>
      <w:ind w:left="1701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81">
    <w:name w:val="toc 8"/>
    <w:basedOn w:val="a0"/>
    <w:next w:val="a0"/>
    <w:rsid w:val="009E2350"/>
    <w:pPr>
      <w:suppressAutoHyphens/>
      <w:spacing w:after="57" w:line="256" w:lineRule="auto"/>
      <w:ind w:left="1984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91">
    <w:name w:val="toc 9"/>
    <w:basedOn w:val="a0"/>
    <w:next w:val="a0"/>
    <w:rsid w:val="009E2350"/>
    <w:pPr>
      <w:suppressAutoHyphens/>
      <w:spacing w:after="57" w:line="256" w:lineRule="auto"/>
      <w:ind w:left="2268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aff5">
    <w:name w:val="TOC Heading"/>
    <w:uiPriority w:val="39"/>
    <w:qFormat/>
    <w:rsid w:val="009E2350"/>
    <w:pPr>
      <w:suppressAutoHyphens/>
      <w:spacing w:line="256" w:lineRule="auto"/>
      <w:ind w:left="-1" w:hanging="1"/>
      <w:jc w:val="both"/>
      <w:textAlignment w:val="top"/>
      <w:outlineLvl w:val="0"/>
    </w:pPr>
    <w:rPr>
      <w:rFonts w:ascii="Cambria" w:eastAsia="Cambria" w:hAnsi="Cambria" w:cs="Cambria"/>
      <w:lang w:eastAsia="zh-CN"/>
    </w:rPr>
  </w:style>
  <w:style w:type="paragraph" w:styleId="aff6">
    <w:name w:val="table of figures"/>
    <w:basedOn w:val="a0"/>
    <w:next w:val="a0"/>
    <w:qFormat/>
    <w:rsid w:val="009E2350"/>
    <w:pPr>
      <w:suppressAutoHyphens/>
      <w:spacing w:after="0" w:line="256" w:lineRule="auto"/>
      <w:ind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31">
    <w:name w:val="toc 3"/>
    <w:basedOn w:val="a0"/>
    <w:next w:val="a0"/>
    <w:rsid w:val="009E2350"/>
    <w:pPr>
      <w:suppressAutoHyphens/>
      <w:spacing w:after="100" w:line="256" w:lineRule="auto"/>
      <w:ind w:left="440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41">
    <w:name w:val="toc 4"/>
    <w:basedOn w:val="a0"/>
    <w:next w:val="a0"/>
    <w:rsid w:val="009E2350"/>
    <w:pPr>
      <w:suppressAutoHyphens/>
      <w:spacing w:after="100" w:line="256" w:lineRule="auto"/>
      <w:ind w:left="660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customStyle="1" w:styleId="18">
    <w:name w:val="Обычный (Интернет)1"/>
    <w:basedOn w:val="a0"/>
    <w:qFormat/>
    <w:rsid w:val="009E2350"/>
    <w:pPr>
      <w:suppressAutoHyphens/>
      <w:spacing w:before="280" w:after="280" w:line="240" w:lineRule="auto"/>
      <w:ind w:firstLine="709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">
    <w:name w:val="Маркер"/>
    <w:basedOn w:val="a0"/>
    <w:qFormat/>
    <w:rsid w:val="009E2350"/>
    <w:pPr>
      <w:numPr>
        <w:numId w:val="4"/>
      </w:numPr>
      <w:suppressAutoHyphens/>
      <w:spacing w:after="0" w:line="360" w:lineRule="auto"/>
      <w:ind w:left="0" w:firstLine="709"/>
      <w:jc w:val="both"/>
      <w:textAlignment w:val="top"/>
    </w:pPr>
    <w:rPr>
      <w:rFonts w:ascii="Times New Roman" w:eastAsia="SimSun;宋体" w:hAnsi="Times New Roman" w:cs="Times New Roman"/>
      <w:iCs/>
      <w:color w:val="000000"/>
      <w:sz w:val="24"/>
      <w:szCs w:val="24"/>
      <w:lang w:eastAsia="zh-CN"/>
    </w:rPr>
  </w:style>
  <w:style w:type="paragraph" w:customStyle="1" w:styleId="TableContents">
    <w:name w:val="Table Contents"/>
    <w:basedOn w:val="a0"/>
    <w:qFormat/>
    <w:rsid w:val="009E2350"/>
    <w:pPr>
      <w:suppressLineNumbers/>
      <w:suppressAutoHyphens/>
      <w:spacing w:after="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sz w:val="24"/>
      <w:szCs w:val="24"/>
      <w:lang w:eastAsia="zh-CN"/>
    </w:rPr>
  </w:style>
  <w:style w:type="paragraph" w:customStyle="1" w:styleId="TableHeading">
    <w:name w:val="Table Heading"/>
    <w:basedOn w:val="TableContents"/>
    <w:qFormat/>
    <w:rsid w:val="009E2350"/>
    <w:pPr>
      <w:jc w:val="center"/>
    </w:pPr>
    <w:rPr>
      <w:b/>
      <w:bCs/>
    </w:rPr>
  </w:style>
  <w:style w:type="paragraph" w:customStyle="1" w:styleId="HeaderLeft">
    <w:name w:val="Header Left"/>
    <w:basedOn w:val="a0"/>
    <w:qFormat/>
    <w:rsid w:val="009E2350"/>
    <w:pPr>
      <w:suppressLineNumbers/>
      <w:tabs>
        <w:tab w:val="center" w:pos="4819"/>
        <w:tab w:val="right" w:pos="9638"/>
      </w:tabs>
      <w:suppressAutoHyphens/>
      <w:spacing w:after="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sz w:val="24"/>
      <w:szCs w:val="24"/>
      <w:lang w:eastAsia="zh-CN"/>
    </w:rPr>
  </w:style>
  <w:style w:type="numbering" w:customStyle="1" w:styleId="WW8Num1">
    <w:name w:val="WW8Num1"/>
    <w:qFormat/>
    <w:rsid w:val="009E2350"/>
  </w:style>
  <w:style w:type="numbering" w:customStyle="1" w:styleId="WW8Num2">
    <w:name w:val="WW8Num2"/>
    <w:qFormat/>
    <w:rsid w:val="009E2350"/>
  </w:style>
  <w:style w:type="numbering" w:customStyle="1" w:styleId="WW8Num3">
    <w:name w:val="WW8Num3"/>
    <w:qFormat/>
    <w:rsid w:val="009E2350"/>
  </w:style>
  <w:style w:type="numbering" w:customStyle="1" w:styleId="WW8Num4">
    <w:name w:val="WW8Num4"/>
    <w:qFormat/>
    <w:rsid w:val="009E2350"/>
  </w:style>
  <w:style w:type="numbering" w:customStyle="1" w:styleId="WW8Num5">
    <w:name w:val="WW8Num5"/>
    <w:qFormat/>
    <w:rsid w:val="009E2350"/>
  </w:style>
  <w:style w:type="numbering" w:customStyle="1" w:styleId="WW8Num6">
    <w:name w:val="WW8Num6"/>
    <w:qFormat/>
    <w:rsid w:val="009E2350"/>
  </w:style>
  <w:style w:type="numbering" w:customStyle="1" w:styleId="WW8Num7">
    <w:name w:val="WW8Num7"/>
    <w:qFormat/>
    <w:rsid w:val="009E2350"/>
  </w:style>
  <w:style w:type="numbering" w:customStyle="1" w:styleId="WW8Num8">
    <w:name w:val="WW8Num8"/>
    <w:qFormat/>
    <w:rsid w:val="009E2350"/>
  </w:style>
  <w:style w:type="numbering" w:customStyle="1" w:styleId="WW8Num9">
    <w:name w:val="WW8Num9"/>
    <w:qFormat/>
    <w:rsid w:val="009E2350"/>
  </w:style>
  <w:style w:type="numbering" w:customStyle="1" w:styleId="WW8Num10">
    <w:name w:val="WW8Num10"/>
    <w:qFormat/>
    <w:rsid w:val="009E2350"/>
  </w:style>
  <w:style w:type="numbering" w:customStyle="1" w:styleId="WW8Num11">
    <w:name w:val="WW8Num11"/>
    <w:qFormat/>
    <w:rsid w:val="009E2350"/>
  </w:style>
  <w:style w:type="numbering" w:customStyle="1" w:styleId="WW8Num12">
    <w:name w:val="WW8Num12"/>
    <w:qFormat/>
    <w:rsid w:val="009E2350"/>
  </w:style>
  <w:style w:type="numbering" w:customStyle="1" w:styleId="WW8Num13">
    <w:name w:val="WW8Num13"/>
    <w:qFormat/>
    <w:rsid w:val="009E2350"/>
  </w:style>
  <w:style w:type="numbering" w:customStyle="1" w:styleId="WW8Num14">
    <w:name w:val="WW8Num14"/>
    <w:qFormat/>
    <w:rsid w:val="009E2350"/>
  </w:style>
  <w:style w:type="numbering" w:customStyle="1" w:styleId="WW8Num15">
    <w:name w:val="WW8Num15"/>
    <w:qFormat/>
    <w:rsid w:val="009E2350"/>
  </w:style>
  <w:style w:type="numbering" w:customStyle="1" w:styleId="WW8Num16">
    <w:name w:val="WW8Num16"/>
    <w:qFormat/>
    <w:rsid w:val="009E2350"/>
  </w:style>
  <w:style w:type="numbering" w:customStyle="1" w:styleId="WW8Num17">
    <w:name w:val="WW8Num17"/>
    <w:qFormat/>
    <w:rsid w:val="009E2350"/>
  </w:style>
  <w:style w:type="numbering" w:customStyle="1" w:styleId="WW8Num18">
    <w:name w:val="WW8Num18"/>
    <w:qFormat/>
    <w:rsid w:val="009E2350"/>
  </w:style>
  <w:style w:type="numbering" w:customStyle="1" w:styleId="WW8Num19">
    <w:name w:val="WW8Num19"/>
    <w:qFormat/>
    <w:rsid w:val="009E2350"/>
  </w:style>
  <w:style w:type="numbering" w:customStyle="1" w:styleId="WW8Num20">
    <w:name w:val="WW8Num20"/>
    <w:qFormat/>
    <w:rsid w:val="009E2350"/>
  </w:style>
  <w:style w:type="numbering" w:customStyle="1" w:styleId="WW8Num21">
    <w:name w:val="WW8Num21"/>
    <w:qFormat/>
    <w:rsid w:val="009E2350"/>
  </w:style>
  <w:style w:type="numbering" w:customStyle="1" w:styleId="WW8Num22">
    <w:name w:val="WW8Num22"/>
    <w:qFormat/>
    <w:rsid w:val="009E2350"/>
  </w:style>
  <w:style w:type="numbering" w:customStyle="1" w:styleId="WW8Num23">
    <w:name w:val="WW8Num23"/>
    <w:qFormat/>
    <w:rsid w:val="009E2350"/>
  </w:style>
  <w:style w:type="numbering" w:customStyle="1" w:styleId="WW8Num24">
    <w:name w:val="WW8Num24"/>
    <w:qFormat/>
    <w:rsid w:val="009E2350"/>
  </w:style>
  <w:style w:type="numbering" w:customStyle="1" w:styleId="WW8Num25">
    <w:name w:val="WW8Num25"/>
    <w:qFormat/>
    <w:rsid w:val="009E2350"/>
  </w:style>
  <w:style w:type="numbering" w:customStyle="1" w:styleId="WW8Num26">
    <w:name w:val="WW8Num26"/>
    <w:qFormat/>
    <w:rsid w:val="009E2350"/>
  </w:style>
  <w:style w:type="numbering" w:customStyle="1" w:styleId="WW8Num27">
    <w:name w:val="WW8Num27"/>
    <w:qFormat/>
    <w:rsid w:val="009E2350"/>
  </w:style>
  <w:style w:type="numbering" w:customStyle="1" w:styleId="WW8Num28">
    <w:name w:val="WW8Num28"/>
    <w:qFormat/>
    <w:rsid w:val="009E2350"/>
  </w:style>
  <w:style w:type="numbering" w:customStyle="1" w:styleId="WW8Num29">
    <w:name w:val="WW8Num29"/>
    <w:qFormat/>
    <w:rsid w:val="009E2350"/>
  </w:style>
  <w:style w:type="numbering" w:customStyle="1" w:styleId="WW8Num30">
    <w:name w:val="WW8Num30"/>
    <w:qFormat/>
    <w:rsid w:val="009E2350"/>
  </w:style>
  <w:style w:type="numbering" w:customStyle="1" w:styleId="WW8Num31">
    <w:name w:val="WW8Num31"/>
    <w:qFormat/>
    <w:rsid w:val="009E2350"/>
  </w:style>
  <w:style w:type="numbering" w:customStyle="1" w:styleId="WW8Num32">
    <w:name w:val="WW8Num32"/>
    <w:qFormat/>
    <w:rsid w:val="009E2350"/>
  </w:style>
  <w:style w:type="numbering" w:customStyle="1" w:styleId="WW8Num33">
    <w:name w:val="WW8Num33"/>
    <w:qFormat/>
    <w:rsid w:val="009E2350"/>
  </w:style>
  <w:style w:type="numbering" w:customStyle="1" w:styleId="WW8Num34">
    <w:name w:val="WW8Num34"/>
    <w:qFormat/>
    <w:rsid w:val="009E2350"/>
  </w:style>
  <w:style w:type="numbering" w:customStyle="1" w:styleId="WW8Num35">
    <w:name w:val="WW8Num35"/>
    <w:qFormat/>
    <w:rsid w:val="009E2350"/>
  </w:style>
  <w:style w:type="numbering" w:customStyle="1" w:styleId="WW8Num36">
    <w:name w:val="WW8Num36"/>
    <w:qFormat/>
    <w:rsid w:val="009E2350"/>
  </w:style>
  <w:style w:type="numbering" w:customStyle="1" w:styleId="WW8Num37">
    <w:name w:val="WW8Num37"/>
    <w:qFormat/>
    <w:rsid w:val="009E2350"/>
  </w:style>
  <w:style w:type="numbering" w:customStyle="1" w:styleId="WW8Num38">
    <w:name w:val="WW8Num38"/>
    <w:qFormat/>
    <w:rsid w:val="009E2350"/>
  </w:style>
  <w:style w:type="numbering" w:customStyle="1" w:styleId="WW8Num39">
    <w:name w:val="WW8Num39"/>
    <w:qFormat/>
    <w:rsid w:val="009E2350"/>
  </w:style>
  <w:style w:type="numbering" w:customStyle="1" w:styleId="WW8Num40">
    <w:name w:val="WW8Num40"/>
    <w:qFormat/>
    <w:rsid w:val="009E2350"/>
  </w:style>
  <w:style w:type="numbering" w:customStyle="1" w:styleId="WW8Num41">
    <w:name w:val="WW8Num41"/>
    <w:qFormat/>
    <w:rsid w:val="009E2350"/>
  </w:style>
  <w:style w:type="numbering" w:customStyle="1" w:styleId="WW8Num42">
    <w:name w:val="WW8Num42"/>
    <w:qFormat/>
    <w:rsid w:val="009E2350"/>
  </w:style>
  <w:style w:type="numbering" w:customStyle="1" w:styleId="WW8Num43">
    <w:name w:val="WW8Num43"/>
    <w:qFormat/>
    <w:rsid w:val="009E2350"/>
  </w:style>
  <w:style w:type="numbering" w:customStyle="1" w:styleId="WW8Num44">
    <w:name w:val="WW8Num44"/>
    <w:qFormat/>
    <w:rsid w:val="009E2350"/>
  </w:style>
  <w:style w:type="numbering" w:customStyle="1" w:styleId="WW8Num45">
    <w:name w:val="WW8Num45"/>
    <w:qFormat/>
    <w:rsid w:val="009E2350"/>
  </w:style>
  <w:style w:type="numbering" w:customStyle="1" w:styleId="WW8Num46">
    <w:name w:val="WW8Num46"/>
    <w:qFormat/>
    <w:rsid w:val="009E2350"/>
  </w:style>
  <w:style w:type="numbering" w:customStyle="1" w:styleId="WW8Num47">
    <w:name w:val="WW8Num47"/>
    <w:qFormat/>
    <w:rsid w:val="009E2350"/>
  </w:style>
  <w:style w:type="numbering" w:customStyle="1" w:styleId="WW8Num48">
    <w:name w:val="WW8Num48"/>
    <w:qFormat/>
    <w:rsid w:val="009E2350"/>
  </w:style>
  <w:style w:type="character" w:styleId="aff7">
    <w:name w:val="Hyperlink"/>
    <w:basedOn w:val="a1"/>
    <w:uiPriority w:val="99"/>
    <w:unhideWhenUsed/>
    <w:rsid w:val="00DE5E6E"/>
    <w:rPr>
      <w:color w:val="0563C1" w:themeColor="hyperlink"/>
      <w:u w:val="single"/>
    </w:rPr>
  </w:style>
  <w:style w:type="numbering" w:customStyle="1" w:styleId="24">
    <w:name w:val="Нет списка2"/>
    <w:next w:val="a3"/>
    <w:uiPriority w:val="99"/>
    <w:semiHidden/>
    <w:unhideWhenUsed/>
    <w:rsid w:val="00535B62"/>
  </w:style>
  <w:style w:type="table" w:customStyle="1" w:styleId="TableNormal1">
    <w:name w:val="Table Normal1"/>
    <w:rsid w:val="00535B6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8">
    <w:name w:val="Table Grid"/>
    <w:basedOn w:val="a2"/>
    <w:uiPriority w:val="39"/>
    <w:rsid w:val="00F03F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Неразрешенное упоминание2"/>
    <w:basedOn w:val="a1"/>
    <w:uiPriority w:val="99"/>
    <w:semiHidden/>
    <w:unhideWhenUsed/>
    <w:rsid w:val="00987078"/>
    <w:rPr>
      <w:color w:val="605E5C"/>
      <w:shd w:val="clear" w:color="auto" w:fill="E1DFDD"/>
    </w:rPr>
  </w:style>
  <w:style w:type="character" w:customStyle="1" w:styleId="UnresolvedMention">
    <w:name w:val="Unresolved Mention"/>
    <w:basedOn w:val="a1"/>
    <w:uiPriority w:val="99"/>
    <w:semiHidden/>
    <w:unhideWhenUsed/>
    <w:rsid w:val="00146C9A"/>
    <w:rPr>
      <w:color w:val="605E5C"/>
      <w:shd w:val="clear" w:color="auto" w:fill="E1DFDD"/>
    </w:rPr>
  </w:style>
  <w:style w:type="table" w:customStyle="1" w:styleId="aff9">
    <w:basedOn w:val="TableNormal0"/>
    <w:rsid w:val="00D56E55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"/>
    <w:basedOn w:val="a2"/>
    <w:next w:val="aff8"/>
    <w:uiPriority w:val="99"/>
    <w:rsid w:val="00230A71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F3F7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2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bvbinfo.ru/" TargetMode="External"/><Relationship Id="rId10" Type="http://schemas.openxmlformats.org/officeDocument/2006/relationships/hyperlink" Target="https://bvbinfo.ru/" TargetMode="External"/><Relationship Id="rId4" Type="http://schemas.openxmlformats.org/officeDocument/2006/relationships/styles" Target="styles.xml"/><Relationship Id="rId9" Type="http://schemas.openxmlformats.org/officeDocument/2006/relationships/hyperlink" Target="https://bvbinfo.ru/" TargetMode="External"/><Relationship Id="rId14" Type="http://schemas.openxmlformats.org/officeDocument/2006/relationships/hyperlink" Target="https://bvbinf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j6IqeORUegdnZ2JG+LmdVr2IlA==">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</go:docsCustomData>
</go:gDocsCustomXmlDataStorage>
</file>

<file path=customXml/itemProps1.xml><?xml version="1.0" encoding="utf-8"?>
<ds:datastoreItem xmlns:ds="http://schemas.openxmlformats.org/officeDocument/2006/customXml" ds:itemID="{9F9B55F9-31B2-430E-AE47-B025BECC8B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32</Pages>
  <Words>12815</Words>
  <Characters>73049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А. Калугина</dc:creator>
  <cp:lastModifiedBy>User</cp:lastModifiedBy>
  <cp:revision>8</cp:revision>
  <dcterms:created xsi:type="dcterms:W3CDTF">2025-08-25T06:22:00Z</dcterms:created>
  <dcterms:modified xsi:type="dcterms:W3CDTF">2025-10-14T17:53:00Z</dcterms:modified>
</cp:coreProperties>
</file>